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D1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CBD" w:rsidRPr="004D2CBD" w:rsidRDefault="004D2CBD" w:rsidP="004D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2CBD">
        <w:rPr>
          <w:rFonts w:ascii="Times New Roman" w:hAnsi="Times New Roman"/>
          <w:b/>
          <w:sz w:val="28"/>
          <w:szCs w:val="28"/>
          <w:lang w:val="kk-KZ"/>
        </w:rPr>
        <w:t>Қазақ философиясы</w:t>
      </w:r>
    </w:p>
    <w:p w:rsidR="004D2CBD" w:rsidRPr="004D2CBD" w:rsidRDefault="004D2CBD" w:rsidP="004D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2CBD" w:rsidRPr="004D2CBD" w:rsidRDefault="004D2CBD" w:rsidP="004D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2CBD">
        <w:rPr>
          <w:rFonts w:ascii="Times New Roman" w:hAnsi="Times New Roman"/>
          <w:b/>
          <w:sz w:val="28"/>
          <w:szCs w:val="28"/>
          <w:lang w:val="kk-KZ"/>
        </w:rPr>
        <w:t>Семинар</w:t>
      </w:r>
    </w:p>
    <w:p w:rsidR="004D2CBD" w:rsidRDefault="004D2CBD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2CBD" w:rsidRPr="004D2CBD" w:rsidRDefault="004D2CBD" w:rsidP="004D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 w:rsidRPr="004D2CBD">
        <w:rPr>
          <w:rFonts w:ascii="Times New Roman" w:hAnsi="Times New Roman"/>
          <w:b/>
          <w:sz w:val="28"/>
          <w:szCs w:val="28"/>
          <w:lang w:val="kk-KZ"/>
        </w:rPr>
        <w:t>Ғабитов Т.Х.</w:t>
      </w:r>
    </w:p>
    <w:bookmarkEnd w:id="0"/>
    <w:p w:rsidR="004D2CBD" w:rsidRPr="004D2CBD" w:rsidRDefault="004D2CBD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8208"/>
      </w:tblGrid>
      <w:tr w:rsidR="00292FD1" w:rsidRPr="004D2CBD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мәдениетіне тән ерекше кезең А.Қасымжанов көзқарасында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Теология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Космология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Халықтық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Мифологи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Натурфилософия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647"/>
      </w:tblGrid>
      <w:tr w:rsidR="00292FD1" w:rsidRPr="00C26B9F" w:rsidTr="00C26B9F">
        <w:trPr>
          <w:trHeight w:val="37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А.Х. Қасымжанов «қазақ рухының» ұлттық идеяға әсер еткен негізгі компонентті атап өтті:  </w:t>
            </w:r>
          </w:p>
        </w:tc>
      </w:tr>
      <w:tr w:rsidR="00292FD1" w:rsidRPr="00C26B9F" w:rsidTr="00C26B9F">
        <w:trPr>
          <w:trHeight w:val="37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Кішіпейілділік</w:t>
            </w:r>
          </w:p>
        </w:tc>
      </w:tr>
      <w:tr w:rsidR="00292FD1" w:rsidRPr="00C26B9F" w:rsidTr="00C26B9F">
        <w:trPr>
          <w:trHeight w:val="35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Білімділік</w:t>
            </w:r>
          </w:p>
        </w:tc>
      </w:tr>
      <w:tr w:rsidR="00292FD1" w:rsidRPr="00C26B9F" w:rsidTr="00C26B9F">
        <w:trPr>
          <w:trHeight w:val="37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Рухани еркіндік</w:t>
            </w:r>
          </w:p>
        </w:tc>
      </w:tr>
      <w:tr w:rsidR="00292FD1" w:rsidRPr="00C26B9F" w:rsidTr="00C26B9F">
        <w:trPr>
          <w:trHeight w:val="35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Батырлық</w:t>
            </w:r>
          </w:p>
        </w:tc>
      </w:tr>
      <w:tr w:rsidR="00292FD1" w:rsidRPr="00C26B9F" w:rsidTr="00C26B9F">
        <w:trPr>
          <w:trHeight w:val="377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Жауапкершілік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1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276"/>
        <w:gridCol w:w="8"/>
        <w:gridCol w:w="10590"/>
      </w:tblGrid>
      <w:tr w:rsidR="00292FD1" w:rsidRPr="004D2CBD" w:rsidTr="00C26B9F">
        <w:trPr>
          <w:trHeight w:val="299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философиясы қарастырған негізгі мәселе</w:t>
            </w:r>
          </w:p>
        </w:tc>
      </w:tr>
      <w:tr w:rsidR="00292FD1" w:rsidRPr="00C26B9F" w:rsidTr="00C26B9F">
        <w:trPr>
          <w:trHeight w:val="283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 болмысы</w:t>
            </w:r>
          </w:p>
        </w:tc>
      </w:tr>
      <w:tr w:rsidR="00292FD1" w:rsidRPr="00C26B9F" w:rsidTr="00C26B9F">
        <w:trPr>
          <w:trHeight w:val="299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Ислам болмысы</w:t>
            </w:r>
          </w:p>
        </w:tc>
      </w:tr>
      <w:tr w:rsidR="00292FD1" w:rsidRPr="00C26B9F" w:rsidTr="00C26B9F">
        <w:trPr>
          <w:trHeight w:val="299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Әлем, адам және Құдай болмысы</w:t>
            </w:r>
          </w:p>
        </w:tc>
      </w:tr>
      <w:tr w:rsidR="00292FD1" w:rsidRPr="00C26B9F" w:rsidTr="00C26B9F">
        <w:trPr>
          <w:trHeight w:val="283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Тәңір болмысы</w:t>
            </w:r>
          </w:p>
        </w:tc>
      </w:tr>
      <w:tr w:rsidR="00292FD1" w:rsidRPr="00C26B9F" w:rsidTr="00C26B9F">
        <w:trPr>
          <w:trHeight w:val="315"/>
        </w:trPr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73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Табиғат болмысы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276"/>
        <w:gridCol w:w="8"/>
        <w:gridCol w:w="9647"/>
      </w:tblGrid>
      <w:tr w:rsidR="00292FD1" w:rsidRPr="004D2CBD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Көшпелі қазақ қоғамының философиялық ойлау мәдениетінің ерекшелігі: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Ғылыми трактат жазуда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Прозалық формада жазуда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Көшпенді өмір салтында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Өнегелік аспектінің болуында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Индивидуалдылық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Қазақтарда мұсылмандықпен қатар шамандықтың қандай белгілері сақталып қалды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Буддаға сыйыну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Тоныкөкке табыну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Тәңірге  табыну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Күлтегінге табыну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Күнге табыну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қазақтардың шамандық сенімі негізінде олар табынды</w:t>
            </w:r>
          </w:p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Айға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Аллаға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Ұмай анаға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Иса пайғамбарға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Құдайға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789"/>
      </w:tblGrid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шаманының дәстүрлі құралы</w:t>
            </w:r>
          </w:p>
        </w:tc>
      </w:tr>
      <w:tr w:rsidR="00292FD1" w:rsidRPr="00C26B9F" w:rsidTr="00C26B9F">
        <w:trPr>
          <w:trHeight w:val="369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Жетіген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Домбыр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Аса-таяқ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Адырна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Барабан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428"/>
        <w:gridCol w:w="2259"/>
      </w:tblGrid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276"/>
        <w:gridCol w:w="8"/>
        <w:gridCol w:w="9647"/>
      </w:tblGrid>
      <w:tr w:rsidR="00292FD1" w:rsidRPr="004D2CBD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дәстүрі бойынша әруақтарды құрметтеу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Адал болуды талап етті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Рухани күш  ретінде әруақты түсінуді талап етті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Лайықты әрі батыл болуды талап етті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Кез-келген іс-әрекеттіңді жеті ата бағалайды</w:t>
            </w:r>
          </w:p>
        </w:tc>
      </w:tr>
      <w:tr w:rsidR="00292FD1" w:rsidRPr="00C26B9F" w:rsidTr="00C26B9F"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Әруақттарға табынуды талап етті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77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Ш.Уалихановтың қандай еңбегінде қазақтардың ежелгі дүниетанымы ғылыми мәселе ретінде қарастырылды? 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«Манас»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Сот реформасы жөнінде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Алты шаһар жағдайы туралы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«Дала мұсылманшылығы жөнінде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жөніндегі мақала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5878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47"/>
        <w:gridCol w:w="3738"/>
        <w:gridCol w:w="5086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қазақтар дүниетанымы мен болмысы аспан арқылы жүзеге асты. Малшылар өз бағдарын немен анақтады?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Аймен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Күнмен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Жел бағытымен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Темір қазық жұлдызы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Жаңбыр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96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ind w:left="108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96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96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96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96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9E77D4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Қазақтардағы  адам жанын ерекше формасы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Саяси жан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Эфирлік жан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Құдыретті жан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Шыбын жан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Ауа күйіндегі жан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2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Ежелгі қазақ тарихының аяқталуы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хандығының пайда болуымен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Ислам дінінің келуімен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Үйсін тарихының аяқталуымен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Монғол шапқыншылығымен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Түркі тарихының басталуымен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tbl>
            <w:tblPr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81"/>
              <w:gridCol w:w="81"/>
            </w:tblGrid>
            <w:tr w:rsidR="00292FD1" w:rsidRPr="00C26B9F" w:rsidTr="009E77D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FD1" w:rsidRPr="00D23F03" w:rsidRDefault="00292FD1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FD1" w:rsidRPr="00D23F03" w:rsidRDefault="00292FD1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қазақтардағы өлшем категориясының пайда болуы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Тауарды сатып алу және сату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Жұлдыздарды зерттеу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Өзге ғаламшарларды зерттеу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Кеңістік пен уақыт байланысы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Өзге халықтармен араласу үшін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Қазақтардағы мүшел жастың бір атауы: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Барыс жасы – 11 жыл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Жылан жасы – 2 жыл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Піл жасы – 100 жыл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Жылқы жасы – 25 жыл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Құс жасы – 4 жыл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290"/>
        <w:gridCol w:w="2298"/>
        <w:gridCol w:w="5857"/>
      </w:tblGrid>
      <w:tr w:rsidR="00292FD1" w:rsidRPr="00C26B9F" w:rsidTr="009E77D4">
        <w:trPr>
          <w:gridAfter w:val="1"/>
          <w:wAfter w:w="6255" w:type="dxa"/>
          <w:tblCellSpacing w:w="15" w:type="dxa"/>
        </w:trPr>
        <w:tc>
          <w:tcPr>
            <w:tcW w:w="3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55" w:type="dxa"/>
          <w:tblCellSpacing w:w="15" w:type="dxa"/>
        </w:trPr>
        <w:tc>
          <w:tcPr>
            <w:tcW w:w="3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55" w:type="dxa"/>
          <w:tblCellSpacing w:w="15" w:type="dxa"/>
        </w:trPr>
        <w:tc>
          <w:tcPr>
            <w:tcW w:w="3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55" w:type="dxa"/>
          <w:tblCellSpacing w:w="15" w:type="dxa"/>
        </w:trPr>
        <w:tc>
          <w:tcPr>
            <w:tcW w:w="3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55" w:type="dxa"/>
          <w:tblCellSpacing w:w="15" w:type="dxa"/>
        </w:trPr>
        <w:tc>
          <w:tcPr>
            <w:tcW w:w="3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философиясының дамуындағы маңызды бағыт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Космоцентризм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Индивидуализм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Синкретизм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Монотеизм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Дуализм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76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Қазақтың құндылық иерархиясында негізгі орын алатын Отан түсінігімен байланысты ұғым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Жетісу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Жайық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Атамекен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Алтай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Сарыарқа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246"/>
        <w:gridCol w:w="101"/>
        <w:gridCol w:w="2339"/>
        <w:gridCol w:w="5759"/>
      </w:tblGrid>
      <w:tr w:rsidR="00292FD1" w:rsidRPr="00C26B9F" w:rsidTr="009E77D4">
        <w:trPr>
          <w:gridAfter w:val="1"/>
          <w:wAfter w:w="6161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161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161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161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161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31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Сақтық данышпан Анарыс туралы алғашқы жазбалар кімге тиесіл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Әл-Фараби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 Кинди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Ибн Сина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Геродот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  <w:gridSpan w:val="3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Әл Ғазали 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Гректерде «Сақ секілді сөйлеу» нені білдіреді?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Ойды өлең түрінде жеткізу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Ойды жазба түрінде жеткізу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Ақындар шеберлігі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Ойды афоризм (қанатты сөздер) формасында жеткізу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Жыраулар шеберлігі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Анарыс – ол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Шығу тегі грек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Грек философы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Философ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Екінші ұстаз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Шығу тегі Афиналық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87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87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87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87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Орхон-Енисей жазбалары кімге бағышталды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Шыңғысханға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Мұрат Мөңкеұлына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Бабатайұлына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Тоныкөкке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ШортанбайҚанайұлына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X="-1344" w:tblpY="672"/>
        <w:tblW w:w="1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0450"/>
      </w:tblGrid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Ежелгі түркі руна немесе Орхон-Енисей жазбалары өз атауы немен байланысты 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Дат лингвисты В.Томсенның шифрлы талдауы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Алғашқы орыс тюркологы В.В.Радловтың оқуымен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Орхон жазығында табылуына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зерттеушілері табуымен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450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Жазбадағы тұлғалардың есімімен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605"/>
        <w:gridCol w:w="3870"/>
      </w:tblGrid>
      <w:tr w:rsidR="00292FD1" w:rsidRPr="00C26B9F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Орхон-Енисей жазбаларының алғашқы зерттеушілері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А.Құнанбаев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Ш.Құдайбердиев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В.Томсен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Ы.Алтынсарин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А.Байтұрсынов</w:t>
            </w: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Даланың өнегесі тарихи тағлым мен тарихи ескерткіштер негізделеді. Оның дәлелі ретінде арнауларды айтуға болады, соның бірі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ханға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 ханға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Кенесарыға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Күлтегінге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Төле би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244" w:type="dxa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1509"/>
      </w:tblGrid>
      <w:tr w:rsidR="00292FD1" w:rsidRPr="00C26B9F" w:rsidTr="009E77D4">
        <w:trPr>
          <w:gridAfter w:val="2"/>
          <w:wAfter w:w="89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9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91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Қорқыт ата – шынайы 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lastRenderedPageBreak/>
              <w:t xml:space="preserve">тұлға, ол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Ғалым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Ағартушы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Қобызды жасаушы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Ұстаз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Қазақстандағы ортағасырлық ислам ренесансының көрнекті өкілі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Төле би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Сыпыра жырау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Ахмет Игүнеки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Доспамбет жырау 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Ахмет Игүнеки – ол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«Политика», «Органон», «Экономика» шығармаларының автор 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Екінші ұстаз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Әйгілі шығарма «Ақиқат сыйы»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Оның еңбегі ибн Сина, ибн Бадж, ибн Рушдқа әсер етті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«Құтты білік» шығармасының авторы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Сүлеймен Бақырғани – ол 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Оның еңбегі ибн Сина, ибн Бадж, ибн Рушдқа әсер етті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«Құтты білік» шығармасының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«Ақыр заман кітабы» шығармасының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«Политика», «Органон», «Экономика» шығармаларының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Екінші ұстаз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lastRenderedPageBreak/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Сүлеймен Бақырғани келесідегідей шығарманың авторы: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«Диуани хикмет»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«Әлем қозғалысының тұрақтылығы жайында»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«Ақыр заман кітабы»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«Қоғам мен мемлекетті басқару ережелері»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«Қайырымды қала тұрғындарының көзқарастары»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-49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Әл-Фарабидың шығармасы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«Диуани хикмет»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«Ақиқат сыйы»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«Қайырымды қала тұрғындарының көзқарастары»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«Ақыр заман кітабы»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«Қоғам мен мемлекетті басқару ережелері»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Ахмет Иасауи өзінің «Диуани хикмет» шығармасы арқылы мұсылдандықтың принципі мен ережесін көрсетеді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Ахимса арқылы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Теодеция арқылы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Шариғат арқылы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Сяо арқылы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Космология арқылы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Қожа Ахмет Иасауи – ол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Екінші ұстаз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«Ақиқат сыйы» шығармасының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«Қайырымды қала тұрғындарының көзқарастары» трактатының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«Әзірет Сұлтан» атағының иегері, суфизм поэзиясыныңнегізін қалаған, Шығыс мұсылмандарының рухани ұстазы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Түркі халықтарының әдеби тілінің қалыптасуына әсер етекен, замандастары оны «Адиб Ахмет» деп атаған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1295"/>
      </w:tblGrid>
      <w:tr w:rsidR="00292FD1" w:rsidRPr="00C26B9F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br w:type="textWrapping" w:clear="all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Әл-Фараби қоғам өміріне арнаған трактаты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«Диуани хикмет»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«Ақиқат сыйы»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«Азаматтық саясат»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«Қоғам мен мемлекетті басқару ережелері»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«Органон», «Саясат», «Экономика»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Әбу Насыр әл-Фараби тіл мәселесіне арнаған трактаты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Кодекс куманикус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«Ақиқат сыйы»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«Әлем қозғалысының тұрақтылығы жайында»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«Риторика жайында»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«Қоғам мен мемлекетті басқару ережелері»</w:t>
            </w:r>
          </w:p>
        </w:tc>
      </w:tr>
    </w:tbl>
    <w:p w:rsidR="00292FD1" w:rsidRPr="00D23F03" w:rsidRDefault="00292FD1" w:rsidP="00A06D99">
      <w:pPr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Әбу Насыр әл-Фарабидің философиялық идеясы әсер етті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Пьер Абеляр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Джордано Бруно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Ибн Сина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Мишель Монтень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Аврели Августин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Жүсіп Баласағұн «Құтты білік» поэмасы бізге қай жазба арқылы жетті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Мәскеу жазбасы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Новгород жазбасы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Жаңаресейлік жазба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Наманган жазбасы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Геродот жазбасы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73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Махмуд Қашқари – ол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«Органон», «Саясат», «Экономика» шығармаларының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Екінші ұстаз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«Қоғам мен мемлекетті басқару ережелері» шығармасының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Ұлы түркі филологы және лексиографы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«Ақыр заман кітабының» авторы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10349"/>
      </w:tblGrid>
      <w:tr w:rsidR="00292FD1" w:rsidRPr="00C26B9F" w:rsidTr="00C26B9F"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 тұсында Бұқар жырау «Жеті жарғы» заңнамасын қалыптастыруда кіммен бірге қатысты</w:t>
            </w:r>
          </w:p>
        </w:tc>
      </w:tr>
      <w:tr w:rsidR="00292FD1" w:rsidRPr="00C26B9F" w:rsidTr="00C26B9F"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бимен</w:t>
            </w:r>
          </w:p>
        </w:tc>
      </w:tr>
      <w:tr w:rsidR="00292FD1" w:rsidRPr="00C26B9F" w:rsidTr="00C26B9F"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Қазтуғанмен</w:t>
            </w:r>
          </w:p>
        </w:tc>
      </w:tr>
      <w:tr w:rsidR="00292FD1" w:rsidRPr="00C26B9F" w:rsidTr="00C26B9F"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Доспамбетпен</w:t>
            </w:r>
          </w:p>
        </w:tc>
      </w:tr>
      <w:tr w:rsidR="00292FD1" w:rsidRPr="00C26B9F" w:rsidTr="00C26B9F"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Төле бимен</w:t>
            </w:r>
          </w:p>
        </w:tc>
      </w:tr>
      <w:tr w:rsidR="00292FD1" w:rsidRPr="00C26B9F" w:rsidTr="00C26B9F">
        <w:trPr>
          <w:trHeight w:val="283"/>
        </w:trPr>
        <w:tc>
          <w:tcPr>
            <w:tcW w:w="85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4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Дәулеткереймен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3570"/>
        </w:tabs>
        <w:ind w:left="1080"/>
        <w:contextualSpacing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37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8771"/>
      </w:tblGrid>
      <w:tr w:rsidR="00292FD1" w:rsidRPr="00C26B9F" w:rsidTr="00C26B9F">
        <w:tc>
          <w:tcPr>
            <w:tcW w:w="14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Үмбетей жырау  авторы </w:t>
            </w:r>
          </w:p>
        </w:tc>
      </w:tr>
      <w:tr w:rsidR="00292FD1" w:rsidRPr="00C26B9F" w:rsidTr="00C26B9F">
        <w:trPr>
          <w:trHeight w:val="413"/>
        </w:trPr>
        <w:tc>
          <w:tcPr>
            <w:tcW w:w="14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Ізгі тілек</w:t>
            </w:r>
          </w:p>
        </w:tc>
      </w:tr>
      <w:tr w:rsidR="00292FD1" w:rsidRPr="00C26B9F" w:rsidTr="00C26B9F">
        <w:tc>
          <w:tcPr>
            <w:tcW w:w="14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 11 жасында</w:t>
            </w:r>
          </w:p>
        </w:tc>
      </w:tr>
      <w:tr w:rsidR="00292FD1" w:rsidRPr="00C26B9F" w:rsidTr="00C26B9F">
        <w:tc>
          <w:tcPr>
            <w:tcW w:w="14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Бөгенбай батырды жоқтау</w:t>
            </w:r>
          </w:p>
        </w:tc>
      </w:tr>
      <w:tr w:rsidR="00292FD1" w:rsidRPr="00C26B9F" w:rsidTr="00C26B9F">
        <w:tc>
          <w:tcPr>
            <w:tcW w:w="14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Диуани хикмет</w:t>
            </w:r>
          </w:p>
        </w:tc>
      </w:tr>
      <w:tr w:rsidR="00292FD1" w:rsidRPr="00C26B9F" w:rsidTr="00C26B9F">
        <w:tc>
          <w:tcPr>
            <w:tcW w:w="14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Ақиқат сыйы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-356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7718"/>
      </w:tblGrid>
      <w:tr w:rsidR="00292FD1" w:rsidRPr="004D2CBD" w:rsidTr="00C26B9F">
        <w:trPr>
          <w:trHeight w:val="451"/>
        </w:trPr>
        <w:tc>
          <w:tcPr>
            <w:tcW w:w="116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7718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мәдениетіндегі поэтикалық шығармашылықтың төлтумалығы</w:t>
            </w:r>
          </w:p>
        </w:tc>
      </w:tr>
      <w:tr w:rsidR="00292FD1" w:rsidRPr="00C26B9F" w:rsidTr="00C26B9F">
        <w:trPr>
          <w:trHeight w:val="225"/>
        </w:trPr>
        <w:tc>
          <w:tcPr>
            <w:tcW w:w="116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18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Батырлық дәстүр</w:t>
            </w:r>
          </w:p>
        </w:tc>
      </w:tr>
      <w:tr w:rsidR="00292FD1" w:rsidRPr="00C26B9F" w:rsidTr="00C26B9F">
        <w:trPr>
          <w:trHeight w:val="225"/>
        </w:trPr>
        <w:tc>
          <w:tcPr>
            <w:tcW w:w="116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18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Ойшылдық дәстүр </w:t>
            </w:r>
          </w:p>
        </w:tc>
      </w:tr>
      <w:tr w:rsidR="00292FD1" w:rsidRPr="00C26B9F" w:rsidTr="00C26B9F">
        <w:trPr>
          <w:trHeight w:val="225"/>
        </w:trPr>
        <w:tc>
          <w:tcPr>
            <w:tcW w:w="116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18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Жазушылық дәстүр</w:t>
            </w:r>
          </w:p>
        </w:tc>
      </w:tr>
      <w:tr w:rsidR="00292FD1" w:rsidRPr="00C26B9F" w:rsidTr="00C26B9F">
        <w:trPr>
          <w:trHeight w:val="213"/>
        </w:trPr>
        <w:tc>
          <w:tcPr>
            <w:tcW w:w="116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18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Жыраулық дәстүр</w:t>
            </w:r>
          </w:p>
        </w:tc>
      </w:tr>
      <w:tr w:rsidR="00292FD1" w:rsidRPr="00C26B9F" w:rsidTr="00C26B9F">
        <w:trPr>
          <w:trHeight w:val="237"/>
        </w:trPr>
        <w:tc>
          <w:tcPr>
            <w:tcW w:w="116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18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Прозалық дәстүр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98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871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Жырау философиясының көрнекті өкілі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Албан Асан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Мұрат Мөңкеұлы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Қазтуған жырау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Әбубакір Кердері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938"/>
        <w:tblW w:w="0" w:type="auto"/>
        <w:tblCellSpacing w:w="15" w:type="dxa"/>
        <w:tblLook w:val="00A0" w:firstRow="1" w:lastRow="0" w:firstColumn="1" w:lastColumn="0" w:noHBand="0" w:noVBand="0"/>
      </w:tblPr>
      <w:tblGrid>
        <w:gridCol w:w="9364"/>
        <w:gridCol w:w="81"/>
      </w:tblGrid>
      <w:tr w:rsidR="00292FD1" w:rsidRPr="00C26B9F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57"/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5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789"/>
      </w:tblGrid>
      <w:tr w:rsidR="00292FD1" w:rsidRPr="004D2CBD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Исламның әсері келесі ойшылдың өнегелік-этикалық көзқарастарында айқын көрініс табады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Қорқыт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Анарыс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Ақтамберді жырау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Сәкен Сейфуллин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Күлтегін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4"/>
        <w:gridCol w:w="8871"/>
      </w:tblGrid>
      <w:tr w:rsidR="00292FD1" w:rsidRPr="004D2CBD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Бұқар жырау философиялық мұрасы көрініс тапты </w:t>
            </w:r>
          </w:p>
        </w:tc>
      </w:tr>
      <w:tr w:rsidR="00292FD1" w:rsidRPr="00C26B9F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Оның шәкірттерінің тарихи романдарында ресей империясымен соғысуды насихаттауда</w:t>
            </w:r>
          </w:p>
        </w:tc>
      </w:tr>
      <w:tr w:rsidR="00292FD1" w:rsidRPr="00C26B9F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Жоңғарлармен әскери одақ құру жайлы ойлары</w:t>
            </w:r>
          </w:p>
        </w:tc>
      </w:tr>
      <w:tr w:rsidR="00292FD1" w:rsidRPr="00C26B9F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Қимақ хандығына қосылу</w:t>
            </w:r>
          </w:p>
        </w:tc>
      </w:tr>
      <w:tr w:rsidR="00292FD1" w:rsidRPr="00C26B9F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 хан тұсындағы батыр тұлғалардың бейнесін сомдауда</w:t>
            </w:r>
          </w:p>
        </w:tc>
      </w:tr>
      <w:tr w:rsidR="00292FD1" w:rsidRPr="00C26B9F" w:rsidTr="00C26B9F">
        <w:tc>
          <w:tcPr>
            <w:tcW w:w="119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7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Тәуелсіздікті дәріптеуде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horzAnchor="margin" w:tblpY="252"/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page" w:tblpX="1688" w:tblpY="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Толғау жоқтаудың үздік үлгілері 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Қорқыт ата мұрасында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Баласағұн мұрасында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Асан қайғы мұрасында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 мұрасында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Махамбет Өтемісұлы мұрасында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930"/>
      </w:tblGrid>
      <w:tr w:rsidR="00292FD1" w:rsidRPr="004D2CBD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</w:t>
            </w: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ғасырда қазақ поэзиясының негізін қалағандардың бірі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Қорқыт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Абай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Шалкиіз жырау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10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30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Махамбет Өтемісұлы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rPr>
          <w:trHeight w:val="987"/>
        </w:trPr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 тұсында жасалған «Жеті жарғы» заңнамасының құрастырылуына үлес қосқан тұлғаның бірі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Қазтуған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Қазыбек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Дәулеткерей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Доспамбет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биінің атқарған негізгі қызметі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Неке қию мәселесі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Шаман немесе көріпкел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Той мен салтанатты кештерді ұйымдастыру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Саяси қазақ қауымы, руаралық,  қоғамдағы дауды шешу, сонымен қатар елді біріктіру қызметі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Дәстүрді сақтаушы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Би институтына тән ерекшелік</w:t>
            </w:r>
          </w:p>
        </w:tc>
      </w:tr>
      <w:tr w:rsidR="00292FD1" w:rsidRPr="00C26B9F" w:rsidTr="00C26B9F">
        <w:trPr>
          <w:trHeight w:val="671"/>
        </w:trPr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хандығынан тәуелсіз институт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Халықты бағындырудың жасанды элементі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Көшпенді өмір салтына кепілдік беретін қызмет түрі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хандығын басқарудың саяси тетігі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Діни салт жоралғыны іске асыратын институт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Ind w:w="-398" w:type="dxa"/>
        <w:tblLook w:val="00A0" w:firstRow="1" w:lastRow="0" w:firstColumn="1" w:lastColumn="0" w:noHBand="0" w:noVBand="0"/>
      </w:tblPr>
      <w:tblGrid>
        <w:gridCol w:w="81"/>
        <w:gridCol w:w="80"/>
        <w:gridCol w:w="252"/>
        <w:gridCol w:w="252"/>
        <w:gridCol w:w="267"/>
      </w:tblGrid>
      <w:tr w:rsidR="00292FD1" w:rsidRPr="00C26B9F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trHeight w:val="13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1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2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page" w:tblpX="1737" w:tblpY="1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"/>
        <w:gridCol w:w="8312"/>
      </w:tblGrid>
      <w:tr w:rsidR="00292FD1" w:rsidRPr="004D2CBD" w:rsidTr="00C26B9F">
        <w:trPr>
          <w:trHeight w:val="530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Билердің дүниетанымы мен қызметінің заңнамалық негізі</w:t>
            </w:r>
          </w:p>
        </w:tc>
      </w:tr>
      <w:tr w:rsidR="00292FD1" w:rsidRPr="00C26B9F" w:rsidTr="00C26B9F">
        <w:trPr>
          <w:trHeight w:val="530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Үй құрылысы</w:t>
            </w:r>
          </w:p>
        </w:tc>
      </w:tr>
      <w:tr w:rsidR="00292FD1" w:rsidRPr="00C26B9F" w:rsidTr="00C26B9F">
        <w:trPr>
          <w:trHeight w:val="515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Ахеменид заңы</w:t>
            </w:r>
          </w:p>
        </w:tc>
      </w:tr>
      <w:tr w:rsidR="00292FD1" w:rsidRPr="00C26B9F" w:rsidTr="00C26B9F">
        <w:trPr>
          <w:trHeight w:val="530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Адат</w:t>
            </w:r>
          </w:p>
        </w:tc>
      </w:tr>
      <w:tr w:rsidR="00292FD1" w:rsidRPr="00C26B9F" w:rsidTr="00C26B9F">
        <w:trPr>
          <w:trHeight w:val="530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Вэй заңнама кітабы</w:t>
            </w:r>
          </w:p>
        </w:tc>
      </w:tr>
      <w:tr w:rsidR="00292FD1" w:rsidRPr="00C26B9F" w:rsidTr="00C26B9F">
        <w:trPr>
          <w:trHeight w:val="216"/>
        </w:trPr>
        <w:tc>
          <w:tcPr>
            <w:tcW w:w="1031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1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Хамурапуппи заңы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-561"/>
        <w:tblW w:w="1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9072"/>
        <w:gridCol w:w="7688"/>
        <w:gridCol w:w="189"/>
      </w:tblGrid>
      <w:tr w:rsidR="00292FD1" w:rsidRPr="00C26B9F" w:rsidTr="00C26B9F">
        <w:trPr>
          <w:gridAfter w:val="2"/>
          <w:wAfter w:w="7877" w:type="dxa"/>
          <w:trHeight w:val="701"/>
        </w:trPr>
        <w:tc>
          <w:tcPr>
            <w:tcW w:w="1384" w:type="dxa"/>
          </w:tcPr>
          <w:p w:rsidR="00292FD1" w:rsidRPr="00C26B9F" w:rsidRDefault="00292FD1" w:rsidP="00C26B9F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V2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Қазыбек би </w:t>
            </w:r>
          </w:p>
        </w:tc>
      </w:tr>
      <w:tr w:rsidR="00292FD1" w:rsidRPr="00C26B9F" w:rsidTr="00C26B9F">
        <w:trPr>
          <w:trHeight w:val="701"/>
        </w:trPr>
        <w:tc>
          <w:tcPr>
            <w:tcW w:w="138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94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Осман империясының қарамағына барлық түркі халқы бірігуі қажет 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деп есептеді</w:t>
            </w:r>
          </w:p>
        </w:tc>
      </w:tr>
      <w:tr w:rsidR="00292FD1" w:rsidRPr="00C26B9F" w:rsidTr="00C26B9F">
        <w:trPr>
          <w:gridAfter w:val="1"/>
          <w:wAfter w:w="189" w:type="dxa"/>
          <w:trHeight w:val="627"/>
        </w:trPr>
        <w:tc>
          <w:tcPr>
            <w:tcW w:w="138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760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 ханның билігіне қарсы шықты</w:t>
            </w:r>
          </w:p>
        </w:tc>
      </w:tr>
      <w:tr w:rsidR="00292FD1" w:rsidRPr="00C26B9F" w:rsidTr="00C26B9F">
        <w:trPr>
          <w:gridAfter w:val="2"/>
          <w:wAfter w:w="7877" w:type="dxa"/>
          <w:trHeight w:val="701"/>
        </w:trPr>
        <w:tc>
          <w:tcPr>
            <w:tcW w:w="138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Төле би және Әйтеке бимен бірігіп Үш жүздің басын біріктіруге ат салысқан тұлға </w:t>
            </w:r>
          </w:p>
        </w:tc>
      </w:tr>
      <w:tr w:rsidR="00292FD1" w:rsidRPr="00C26B9F" w:rsidTr="00C26B9F">
        <w:trPr>
          <w:gridAfter w:val="2"/>
          <w:wAfter w:w="7877" w:type="dxa"/>
          <w:trHeight w:val="609"/>
        </w:trPr>
        <w:tc>
          <w:tcPr>
            <w:tcW w:w="138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Жоңғарлармен әскери одақ құру идеясын ұсынды</w:t>
            </w:r>
          </w:p>
        </w:tc>
      </w:tr>
      <w:tr w:rsidR="00292FD1" w:rsidRPr="00C26B9F" w:rsidTr="00C26B9F">
        <w:trPr>
          <w:gridAfter w:val="2"/>
          <w:wAfter w:w="7877" w:type="dxa"/>
          <w:trHeight w:val="447"/>
        </w:trPr>
        <w:tc>
          <w:tcPr>
            <w:tcW w:w="138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Ресей империясына қарсы шығуды қолдады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9951" w:type="dxa"/>
        <w:tblCellSpacing w:w="15" w:type="dxa"/>
        <w:tblLook w:val="00A0" w:firstRow="1" w:lastRow="0" w:firstColumn="1" w:lastColumn="0" w:noHBand="0" w:noVBand="0"/>
      </w:tblPr>
      <w:tblGrid>
        <w:gridCol w:w="1508"/>
        <w:gridCol w:w="8443"/>
      </w:tblGrid>
      <w:tr w:rsidR="00292FD1" w:rsidRPr="00C26B9F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дәстүрлі қоғамының құндылығын сақтаушы және таратушы, олар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Хандар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Кедейлер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Батырлар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Жыраулар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Уәзірлер</w:t>
            </w:r>
          </w:p>
        </w:tc>
      </w:tr>
    </w:tbl>
    <w:p w:rsidR="00292FD1" w:rsidRPr="000D1BF4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292FD1" w:rsidRPr="000D1BF4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0D1BF4" w:rsidRDefault="00292FD1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Билердің философиялық дүниетанымының элементтері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Атеистік идеялар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Ресей империясымен қосылу идеясы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Құдайды пантеистік түсіну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Еркін ойлау негіздері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Ислам идеологиясын таратушылар 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Дұрыс жауап жоқ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179"/>
        <w:gridCol w:w="6059"/>
      </w:tblGrid>
      <w:tr w:rsidR="00292FD1" w:rsidRPr="00C26B9F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 тұсындағы «Жеті Жарғыны» жасауда қатыспаған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Төле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Қараш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Әйтеке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Қазыбек би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Аяз би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даласының алғашқы заңнамасы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Қазтуғанның «Ата заңы»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бидің «Конститутциясы»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 ханның «Дала заңы»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Қасым ханның «Қасқа жолы»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Доспамбет «Ақсақалдар соты»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Барлық жауап қате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7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Ертеде терең тамыр тастаған, қазақ халқының ауыз әдебиеті көрініс тапты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Документалды очерктерде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Тарихи романдарда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Лирикалық новеллаларда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Лиро-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эпостық поэмаларда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Мадақтауда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Мысалдарда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9364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leftFromText="180" w:rightFromText="180" w:vertAnchor="text" w:horzAnchor="margin" w:tblpY="218"/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07"/>
              <w:gridCol w:w="8924"/>
            </w:tblGrid>
            <w:tr w:rsidR="00292FD1" w:rsidRPr="004D2CBD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  <w:t>V2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tabs>
                      <w:tab w:val="left" w:pos="-851"/>
                      <w:tab w:val="left" w:pos="1260"/>
                      <w:tab w:val="left" w:pos="9072"/>
                      <w:tab w:val="left" w:pos="9356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Қазақ ауыз әдебиетінің дәстүрлі салттық әнге жатқызуға болады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Қара жорға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Қамажай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Қоштасу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Жоқтау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E.</w:t>
                  </w: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Елім ай</w:t>
                  </w:r>
                </w:p>
              </w:tc>
            </w:tr>
            <w:tr w:rsidR="00292FD1" w:rsidRPr="00C26B9F" w:rsidTr="00C26B9F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FD1" w:rsidRPr="00C26B9F" w:rsidRDefault="00292FD1" w:rsidP="00C26B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</w:pPr>
                  <w:r w:rsidRPr="00C26B9F">
                    <w:rPr>
                      <w:rFonts w:ascii="Times New Roman" w:hAnsi="Times New Roman"/>
                      <w:sz w:val="28"/>
                      <w:szCs w:val="28"/>
                      <w:lang w:val="kk-KZ" w:eastAsia="en-US"/>
                    </w:rPr>
                    <w:t>Ғ.Сарыбидай</w:t>
                  </w:r>
                </w:p>
              </w:tc>
            </w:tr>
          </w:tbl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1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"/>
        <w:gridCol w:w="8924"/>
      </w:tblGrid>
      <w:tr w:rsidR="00292FD1" w:rsidRPr="004D2CBD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Халық шығармашылығындағы лирико-эпикалық және драмалық бағыттағы махаббат поэмасы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Қалқаман Мамыр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Қырық өтірік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 Тарғын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Қыз Жібек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Қобыланды</w:t>
            </w:r>
          </w:p>
        </w:tc>
      </w:tr>
      <w:tr w:rsidR="00292FD1" w:rsidRPr="00C26B9F" w:rsidTr="00C26B9F">
        <w:tc>
          <w:tcPr>
            <w:tcW w:w="1107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24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Алпамыс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2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072"/>
      </w:tblGrid>
      <w:tr w:rsidR="00292FD1" w:rsidRPr="004D2CBD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Халық шығармашылығындағы лирико-эпикалық және драмалық бағыттағы батырлық поэма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Қозы Көрпеш Баян сұлу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Қалқаман Мамыр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Айман Шолпан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Алпамыс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Қырық өтірік</w:t>
            </w:r>
          </w:p>
        </w:tc>
      </w:tr>
      <w:tr w:rsidR="00292FD1" w:rsidRPr="00C26B9F" w:rsidTr="00C26B9F">
        <w:tc>
          <w:tcPr>
            <w:tcW w:w="95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7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Еңлік-Кебек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фольклорында жиі кездесетін қазақ ертегілері, нақыл сөз, қысқа әзіл және сатиралық минатюраның кейіпкері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Асан Қайғы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Қорқыт ата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 Тарғын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Алдар Көсе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Қобыланды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Аяз би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Ертедегі халық шығармашылығын таратушылар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Ашуг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Жыраулар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Ақындар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Жыршылар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Жазушылар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Билер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фольклоры элементтерін  қолдаған қазақ ағатушыларының бірі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Мұхтар Әуезов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Сәбит Мұқанов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Ыбырай Алтынсарин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Ілияс Есенберлин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Жамбыл Жабаев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Қазақ халқы фольклорының ерекше формасы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Роман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Повесть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Тарихи роман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Айтыс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336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Философиялық эссе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336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Поэма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Магиялық фольклорда ерекшелейді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Сыңсу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Әлди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Жоқтау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Қарғыс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Құшақтасу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Беташар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61"/>
        <w:gridCol w:w="3183"/>
        <w:gridCol w:w="5597"/>
      </w:tblGrid>
      <w:tr w:rsidR="00292FD1" w:rsidRPr="00C26B9F" w:rsidTr="009E77D4">
        <w:trPr>
          <w:gridAfter w:val="4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4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4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4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Көркем әдебиет белгілері тән фольклор жанры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Мәтел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Мақал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Жұмбақ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Таңғажайып ертегі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Миф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Барлық жауап дұрыс</w:t>
            </w:r>
          </w:p>
        </w:tc>
      </w:tr>
      <w:tr w:rsidR="00292FD1" w:rsidRPr="00C26B9F" w:rsidTr="009E77D4">
        <w:trPr>
          <w:gridAfter w:val="1"/>
          <w:wAfter w:w="4932" w:type="dxa"/>
          <w:trHeight w:val="476"/>
          <w:tblCellSpacing w:w="15" w:type="dxa"/>
        </w:trPr>
        <w:tc>
          <w:tcPr>
            <w:tcW w:w="1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932" w:type="dxa"/>
          <w:tblCellSpacing w:w="15" w:type="dxa"/>
        </w:trPr>
        <w:tc>
          <w:tcPr>
            <w:tcW w:w="1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932" w:type="dxa"/>
          <w:tblCellSpacing w:w="15" w:type="dxa"/>
        </w:trPr>
        <w:tc>
          <w:tcPr>
            <w:tcW w:w="1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932" w:type="dxa"/>
          <w:tblCellSpacing w:w="15" w:type="dxa"/>
        </w:trPr>
        <w:tc>
          <w:tcPr>
            <w:tcW w:w="1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Орта ғасырдағы фольклордың жағдайын бағалауға м.мкіндік беретін әдеби шығарма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«Патша»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«Еспембет»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«Шипа кітабы»</w:t>
            </w:r>
          </w:p>
        </w:tc>
      </w:tr>
      <w:tr w:rsidR="00292FD1" w:rsidRPr="00C26B9F" w:rsidTr="00C26B9F">
        <w:trPr>
          <w:trHeight w:val="474"/>
        </w:trPr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«Кодекс Куманикус»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«Қалқаман Мамыр»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Дұрыс жауап жазылмаған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XVIII-XIX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ғасырлардаклассикалықфольклор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негізінде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дамығанәйгіліжанр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Таңғажайып ертегі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Мақал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Мәтел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Дастан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Жаңылтпаш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Миф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3933"/>
      </w:tblGrid>
      <w:tr w:rsidR="00292FD1" w:rsidRPr="00C26B9F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6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аңыз-ертегі кейіпкері емес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Жезтырнақ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Саққұлақ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Таусоғар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Геракл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Желаяқ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Аяз ата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306"/>
        <w:gridCol w:w="46"/>
        <w:gridCol w:w="2561"/>
        <w:gridCol w:w="5532"/>
      </w:tblGrid>
      <w:tr w:rsidR="00292FD1" w:rsidRPr="00C26B9F" w:rsidTr="009E77D4">
        <w:trPr>
          <w:gridAfter w:val="1"/>
          <w:wAfter w:w="5818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18" w:type="dxa"/>
          <w:trHeight w:val="315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18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18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18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lastRenderedPageBreak/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Мұхаммет Хайдар Дулати «Тарихи и Рашиди» шығармасында келесідегідей философиялық сұрақты талдады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Христос бейнесі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Түркі ертегілері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Мифология тарихы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Тарихтағы тұлға мәселесі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Жаратылыстану ғылымдарының мәселесі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1327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Мұхаммет Хайдар Дулати «Тарихи и Рашиди»шығармасында кеңінен қарастырады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Шыңғысханның тарихтағы орны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Тәңіршілдіктің әлем діндерге әсері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Русь тарихы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Моғолстан және Қазақ хандығының тарихы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Жаратылыстану ғылымдарының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Будда дінін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Қадырғали Жалаир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Скандинавиялық мемлекеттің саяси құрылымын зерттеуші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Русь тарихын зерттеуші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Әйгілі «Тарихи  и Рашиди» еңбегінің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Әйгілі «Жамиғат ат тауарих» еңбегінің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Өзінің еңбегін Петр І арнады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 ғасырда өмір сүрді</w:t>
            </w: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Орта ғасырда түркі халқының тарихын зерделеу жайында әйгілі шығармалар жазылды, ол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«Үнді рашиктары жайында кітап» әл Бируни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«Диуани хикмет» Қожа Ахмет Иассауи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«Құтты білік» Жүсіп Баласағұн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«Шежіре и Түрк» Әбілғаз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«Философтардың ниеті» әл Ғазали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Кеңес тарихына дейінгі және түркілердің философиялық тарихына дейінгі зерттеулер көрсетілген еңбек авторы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 Ғазали, Ұлықбек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Жүсіп Баласағұн, әл Хорезми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Ахмет Байтұрсынов, Мұхтар Әуезов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Абылғазы, Шәкірім Құдайбердіұлы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E. 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Ғ.Ғ.Есімов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311"/>
        <w:gridCol w:w="1128"/>
        <w:gridCol w:w="4086"/>
        <w:gridCol w:w="2920"/>
      </w:tblGrid>
      <w:tr w:rsidR="00292FD1" w:rsidRPr="00C26B9F" w:rsidTr="009E77D4">
        <w:trPr>
          <w:gridAfter w:val="1"/>
          <w:wAfter w:w="3000" w:type="dxa"/>
          <w:tblCellSpacing w:w="15" w:type="dxa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3000" w:type="dxa"/>
          <w:tblCellSpacing w:w="15" w:type="dxa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3000" w:type="dxa"/>
          <w:tblCellSpacing w:w="15" w:type="dxa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3000" w:type="dxa"/>
          <w:trHeight w:val="57"/>
          <w:tblCellSpacing w:w="15" w:type="dxa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3000" w:type="dxa"/>
          <w:tblCellSpacing w:w="15" w:type="dxa"/>
        </w:trPr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Қазақ хандығы саясаты мен философия тарихыныңт сұрақтарын өз еңбегінде қарастырған тұлға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 Ғазали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 Бируни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 Хорезми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Қадырғали Жалаири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Алихан Бөкейханов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Әл-Фараби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ayout w:type="fixed"/>
        <w:tblLook w:val="00A0" w:firstRow="1" w:lastRow="0" w:firstColumn="1" w:lastColumn="0" w:noHBand="0" w:noVBand="0"/>
      </w:tblPr>
      <w:tblGrid>
        <w:gridCol w:w="896"/>
        <w:gridCol w:w="485"/>
        <w:gridCol w:w="3802"/>
        <w:gridCol w:w="4972"/>
      </w:tblGrid>
      <w:tr w:rsidR="00292FD1" w:rsidRPr="00C26B9F" w:rsidTr="009E77D4">
        <w:trPr>
          <w:gridAfter w:val="1"/>
          <w:wAfter w:w="4822" w:type="dxa"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822" w:type="dxa"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822" w:type="dxa"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822" w:type="dxa"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Мұхаммет Хайдар Дулати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«Жамиғат ат тауарих» еңбегінің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Шыңғыс хан мен Бату ханның уәзірі болған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«Құтты білік» шығармасының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Үндістанда Ұлы Могол сарайында қызмет еткен, 1541 ж Кашмирды бағындырған соң, онда тәуелсіз мемлекет құруға әрекет етке тұлға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Тәңіршілдік идеологиясын насихаттаған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19 ғасырда өмір сүрген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269"/>
        <w:gridCol w:w="203"/>
        <w:gridCol w:w="7337"/>
        <w:gridCol w:w="636"/>
      </w:tblGrid>
      <w:tr w:rsidR="00292FD1" w:rsidRPr="00C26B9F" w:rsidTr="009E77D4">
        <w:trPr>
          <w:gridAfter w:val="1"/>
          <w:wAfter w:w="665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65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65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65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ағарту ойшылдарының идеалы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Қазақстанды Түркияға қосу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Ресей патшалығына қосылу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Дінді нығайту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Өнегелікті тәрбиелеу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Тәуелсіздік үшін күрес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Утопия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-2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ағартушылығы кезеңінде демократиялық қозғалысты бастаған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Алихан Бөкейханов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Мөңкеұлы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Шортанбай Қанайұлы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Мустафа Шоқай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Шоқан Уалихановтың еңбегі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Хәкім Лұқпан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Қыпшақ Сейтқұл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хрестоматиясы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Дала мұсылманшылдығы жөнінде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Бай баласы мен кедей баласы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Аяз би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Шоқан Уалиханов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сұлтандары арасында ақсүйек лауазымынан бас тартқан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Орыс орта мектебін бітірген алғашқы қазақ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Қазақстанда сот реформасын алған жүзеге асырды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Қырғыз эпосы «Манасты» алғаш зерттеуші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«Қазақ хрестоматиясын» алғаш рет жазған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дұрыс жауап жазылмаған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Ыбырай Алтынсарин еңбегі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Абылай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Қырғыздардағы шаманизм белгілері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Сот реформасы жайындағы жазба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Бай баласы мен кедей баласы (Асан мен Үсен)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Ақиқат сыйы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Үш анық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ғалым-ағартушыс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Алихан Бөкейханов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Бабатайұлы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Мөңкеұлы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Ыбырай Алтынсарин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Шортанбай Қанайұлы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Мұстафа Шоқай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428"/>
        <w:gridCol w:w="4045"/>
      </w:tblGrid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rHeight w:val="830"/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pPr w:leftFromText="180" w:rightFromText="180" w:vertAnchor="text" w:horzAnchor="margin" w:tblpY="-94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 қай салада көп еңбек жазды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Архитектура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Геометрия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Этнология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Механика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Физика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«Дала уалятының газеті», «Айқап» және «Қазақ» журналдарында қазақ интеллигенциясы қандай мәселені көтерді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Дәстүрді сақтау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Үлкендерді құрметтеу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Аллаға деген сенім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даласының ағарту жағдайы төмендігі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Шаманизм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Атақ-даңқ туралы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ayout w:type="fixed"/>
        <w:tblLook w:val="00A0" w:firstRow="1" w:lastRow="0" w:firstColumn="1" w:lastColumn="0" w:noHBand="0" w:noVBand="0"/>
      </w:tblPr>
      <w:tblGrid>
        <w:gridCol w:w="1227"/>
        <w:gridCol w:w="154"/>
        <w:gridCol w:w="5855"/>
        <w:gridCol w:w="2919"/>
      </w:tblGrid>
      <w:tr w:rsidR="00292FD1" w:rsidRPr="00C26B9F" w:rsidTr="009E77D4">
        <w:trPr>
          <w:gridAfter w:val="1"/>
          <w:wAfter w:w="2769" w:type="dxa"/>
          <w:tblCellSpacing w:w="15" w:type="dxa"/>
        </w:trPr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2769" w:type="dxa"/>
          <w:trHeight w:val="87"/>
          <w:tblCellSpacing w:w="15" w:type="dxa"/>
        </w:trPr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Абай шығармашылығына әсер еткен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Астрономия саласындағы жетістік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Теңіз жолдарының ашылуы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Ресей патшалығына Қазақ хандығының қосылуы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Шығыс даналығы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Көшпенді өмір салты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Физика ілімі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306"/>
        <w:gridCol w:w="46"/>
        <w:gridCol w:w="6502"/>
        <w:gridCol w:w="1591"/>
      </w:tblGrid>
      <w:tr w:rsidR="00292FD1" w:rsidRPr="00C26B9F" w:rsidTr="009E77D4">
        <w:trPr>
          <w:gridAfter w:val="1"/>
          <w:wAfter w:w="1563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Революцияға дейінгі Абай философиясына объективті бағалаған ағартушы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Ыбырай Алтынсарин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Дулат Мөңкеұлы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Алихан Бөкейханов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Шортанбай Қанайұлы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Махамбет Өтемісұлы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Абайтанудың екінші даму кезеңі қай зерттеушімен байланысты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Ғарифолла Есім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Ағын Қасымжанов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Мұхтар Әуезов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Жабайхан Абдильдин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Ы.Алтынсарин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255"/>
        <w:gridCol w:w="266"/>
        <w:gridCol w:w="3548"/>
        <w:gridCol w:w="4376"/>
      </w:tblGrid>
      <w:tr w:rsidR="00292FD1" w:rsidRPr="00C26B9F" w:rsidTr="009E77D4">
        <w:trPr>
          <w:gridAfter w:val="1"/>
          <w:wAfter w:w="4573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573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573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573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573" w:type="dxa"/>
          <w:tblCellSpacing w:w="15" w:type="dxa"/>
        </w:trPr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Абайдың көзқарасына әсер еткен Шығыс ақыны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Гете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Байрон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Авиценна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Фирдоуси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Орхон Памук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8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М.Ганди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Абайдың көзқарасына әсер еткен Батыс ақыны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Навои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Низами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Авиценна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Гете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Фирдоуси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Яссауи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Шәкәрімнің философиялық бағыттағы еңбегі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Мақсұт</w:t>
            </w:r>
          </w:p>
        </w:tc>
      </w:tr>
      <w:tr w:rsidR="00292FD1" w:rsidRPr="00C26B9F" w:rsidTr="00C26B9F">
        <w:trPr>
          <w:trHeight w:val="369"/>
        </w:trPr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Ләйлі Мәжнүн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Руслан мен Людмила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Үш анық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Мың бір түн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Шәкәрім руханилық болмысын сипаттау үшін қарастырған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Мифология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Болмыс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Прогресс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Ар-ождан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Экология мәселесі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Ашаршылық мәселесі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61"/>
        <w:gridCol w:w="8780"/>
      </w:tblGrid>
      <w:tr w:rsidR="00292FD1" w:rsidRPr="00C26B9F" w:rsidTr="009E77D4">
        <w:trPr>
          <w:gridAfter w:val="3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3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Сұлтанмахмұт Торайғыровтың философиялық пайымдауы көрсетілген шығарма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Қалқаман Мамыр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Қара сөздер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Шыңғыс хан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Кедей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Мақсұт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Ескендір</w:t>
            </w:r>
          </w:p>
        </w:tc>
      </w:tr>
      <w:tr w:rsidR="00292FD1" w:rsidRPr="00C26B9F" w:rsidTr="009E77D4">
        <w:trPr>
          <w:gridAfter w:val="1"/>
          <w:wAfter w:w="572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72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722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Саяси-қоғамдық және әдеби «Қазақ» газетінің (</w:t>
            </w: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1913 </w:t>
            </w: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) негізін салушы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Мұхтар Әуезов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Ғарифолла Есім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 Уалиханов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Ахмет Байтұрсынов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Ыбырай Алтынсарин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  <w:vAlign w:val="center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Мұстафа Шоқай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246"/>
        <w:gridCol w:w="59"/>
        <w:gridCol w:w="3690"/>
        <w:gridCol w:w="4450"/>
      </w:tblGrid>
      <w:tr w:rsidR="00292FD1" w:rsidRPr="00C26B9F" w:rsidTr="009E77D4">
        <w:trPr>
          <w:gridAfter w:val="1"/>
          <w:wAfter w:w="4646" w:type="dxa"/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Ахмет Байтұрсыновтың еңбегі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Айқап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Ертіс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Маса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Республика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Манас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310"/>
        <w:gridCol w:w="46"/>
        <w:gridCol w:w="2568"/>
        <w:gridCol w:w="5521"/>
      </w:tblGrid>
      <w:tr w:rsidR="00292FD1" w:rsidRPr="00C26B9F" w:rsidTr="009E77D4">
        <w:trPr>
          <w:gridAfter w:val="1"/>
          <w:wAfter w:w="5809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09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09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09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5809" w:type="dxa"/>
          <w:tblCellSpacing w:w="15" w:type="dxa"/>
        </w:trPr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Қазақ реформизмі және ұлттық-еркін қозғалыстың лидері Мыржақып Дулатовтың еңбегі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Маса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Қара сөздер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 туралы оқу құралы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Оян, қазақ!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Әдебиеттану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Үш анық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Диалектикалық логика мектебінің негізін қалаған қазақ философы 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Әуезхан  Қодар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Ғарифолла Есім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Александр Юдин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Жабайхан Әбділдин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Білім Құдайбергенов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Шәкәрім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Философ Мұханмедияр Серікұлы Орынбековтың еңбегі </w:t>
            </w:r>
          </w:p>
          <w:p w:rsidR="00292FD1" w:rsidRPr="00C26B9F" w:rsidRDefault="00292FD1" w:rsidP="00C26B9F">
            <w:pPr>
              <w:tabs>
                <w:tab w:val="left" w:pos="-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«Теоретикалық таным мәселесінің бастауы»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«Онтология және таным теориясы»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«Сана философиясы»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«Ежелгі Қазақтардың сенім-нанымдары»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«Хәкім Абай»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Дінтану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7052"/>
      </w:tblGrid>
      <w:tr w:rsidR="00292FD1" w:rsidRPr="00C26B9F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Танымал ойшыл О.А. Сегізбаевтың хронологиялық жіктемесіндегі қазақтардың шығармашылығының басты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Батырлар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Ойшылдар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Жазушылар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Ақын-жыраулар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Ағартушылық кезеңі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Жастық кезең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9"/>
        <w:gridCol w:w="204"/>
        <w:gridCol w:w="181"/>
        <w:gridCol w:w="8841"/>
      </w:tblGrid>
      <w:tr w:rsidR="00292FD1" w:rsidRPr="00C26B9F" w:rsidTr="009E77D4">
        <w:trPr>
          <w:gridAfter w:val="2"/>
          <w:wAfter w:w="9588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Ғарыш космологиялық көзқарас бойынша неше әлемнен құралған?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2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4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6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11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1"/>
        <w:gridCol w:w="81"/>
      </w:tblGrid>
      <w:tr w:rsidR="00292FD1" w:rsidRPr="00C26B9F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729"/>
      </w:tblGrid>
      <w:tr w:rsidR="00292FD1" w:rsidRPr="004D2CBD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халқының философиялық ойлау мәдениетіндегі басты қарастырған мәселелер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Болмыс емес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Алла болмысы мен Тәңір болмысы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Ислам болмысы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Әлем, адам және Құдай болмысы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Батыр болмысы</w:t>
            </w:r>
          </w:p>
        </w:tc>
      </w:tr>
      <w:tr w:rsidR="00292FD1" w:rsidRPr="00C26B9F" w:rsidTr="00C26B9F">
        <w:tc>
          <w:tcPr>
            <w:tcW w:w="13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Тұлға болмысы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02"/>
        <w:gridCol w:w="171"/>
        <w:gridCol w:w="194"/>
        <w:gridCol w:w="171"/>
        <w:gridCol w:w="61"/>
        <w:gridCol w:w="7961"/>
        <w:gridCol w:w="785"/>
      </w:tblGrid>
      <w:tr w:rsidR="00292FD1" w:rsidRPr="00C26B9F" w:rsidTr="009E77D4">
        <w:trPr>
          <w:gridAfter w:val="4"/>
          <w:wAfter w:w="9622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Нұрсұлтан Назарбаевтың кітабы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Әлемнің теоретикалық мәдениеті: Шығыс, Батыс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Өркениеттің қақтығысы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идеологиясы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Қазақстандық жол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Оңшылдар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1" w:type="dxa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 жол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Философия ғылымдарының докторы, профессор Ағын Хайруллаұлы Қасымжановтың ізденіс аясы: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Қазақстандағы діни генезис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Ежелгі қазақтардың философиясы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Сана философиясы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Әл-Фараби мұрасын түбегейлі зерттеу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«Хәкім Абай»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336" w:type="dxa"/>
            <w:gridSpan w:val="4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29" w:type="dxa"/>
            <w:gridSpan w:val="2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Шоқантану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"/>
        <w:gridCol w:w="280"/>
        <w:gridCol w:w="9"/>
        <w:gridCol w:w="8111"/>
        <w:gridCol w:w="1668"/>
      </w:tblGrid>
      <w:tr w:rsidR="00292FD1" w:rsidRPr="004D2CBD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«Жер ұйық» ілімін дүниеге әкелген ойшыл?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Бұқар жырау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Абай Құнанбайұлы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Майқы би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Асан қайғы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Жиренше шешен</w:t>
            </w:r>
          </w:p>
        </w:tc>
      </w:tr>
      <w:tr w:rsidR="00292FD1" w:rsidRPr="00C26B9F" w:rsidTr="00C26B9F">
        <w:tc>
          <w:tcPr>
            <w:tcW w:w="1418" w:type="dxa"/>
            <w:gridSpan w:val="3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8930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Тәуке хан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916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rPr>
          <w:gridAfter w:val="1"/>
          <w:wAfter w:w="82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V2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«Қорқыт ата кітабы» атты қолжазбаның неше нұсқасы бар және олар қайда сақталған:</w:t>
            </w:r>
          </w:p>
        </w:tc>
      </w:tr>
      <w:tr w:rsidR="00292FD1" w:rsidRPr="00C26B9F" w:rsidTr="00C26B9F">
        <w:trPr>
          <w:gridAfter w:val="1"/>
          <w:wAfter w:w="82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екеу, Дрезден және Ватикан</w:t>
            </w:r>
          </w:p>
        </w:tc>
      </w:tr>
      <w:tr w:rsidR="00292FD1" w:rsidRPr="00C26B9F" w:rsidTr="00C26B9F">
        <w:trPr>
          <w:gridAfter w:val="1"/>
          <w:wAfter w:w="82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үшеу,  Алматы, Дрезден және Римде</w:t>
            </w:r>
          </w:p>
        </w:tc>
      </w:tr>
      <w:tr w:rsidR="00292FD1" w:rsidRPr="00C26B9F" w:rsidTr="00C26B9F">
        <w:trPr>
          <w:gridAfter w:val="1"/>
          <w:wAfter w:w="82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екеу, Бишкек және Мадрид</w:t>
            </w:r>
          </w:p>
        </w:tc>
      </w:tr>
      <w:tr w:rsidR="00292FD1" w:rsidRPr="00C26B9F" w:rsidTr="00C26B9F">
        <w:trPr>
          <w:gridAfter w:val="1"/>
          <w:wAfter w:w="827" w:type="dxa"/>
          <w:trHeight w:val="31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екеу, Еуропа мемлекеттерінде</w:t>
            </w:r>
          </w:p>
        </w:tc>
      </w:tr>
      <w:tr w:rsidR="00292FD1" w:rsidRPr="00C26B9F" w:rsidTr="00C26B9F">
        <w:trPr>
          <w:gridAfter w:val="1"/>
          <w:wAfter w:w="82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бес, ТМД елдерінде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222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ор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ыт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жырларында айтылатын ой: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батырлар және оның ерліктері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өзінің ақылдылығы туралы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өмір мен өлім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 жайлы кітаптардың көптігі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аударманың қиындығы жайында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222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Қорқыт Ата адам концепциясының онтологиялық негізін құрайтын типтер: 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ойдан шыққан және ақымақтық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ақиқат, қазіргі өзінің табиғатына сай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тіршілік ету бұл әлемнен тыс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өзгенің себебі болатын тіршілік ету, оны қажетті және детерминатты ретінде интерпретациялауға болады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мистикалық және реалистік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-128"/>
        <w:tblOverlap w:val="never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222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Қорқыт келесідегідей мәселелерді шешуге тырысты: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мәңгілік өмір мәселесін шешуге тырысты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парасат пен парасатсыздық арақатынас мәселесін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жаһандық экологиялық мәселелер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тұрғындар арасындағы кедейлік мәселесі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мәселесі</w:t>
            </w:r>
          </w:p>
        </w:tc>
      </w:tr>
    </w:tbl>
    <w:p w:rsidR="004D2CBD" w:rsidRPr="004D2CBD" w:rsidRDefault="004D2CBD" w:rsidP="004D2CBD">
      <w:pPr>
        <w:spacing w:after="0"/>
        <w:rPr>
          <w:vanish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222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Қорқыт модальдылық тіршілік ету идеясына біріктіреді: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ақыл мен ақымақтық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қалау бойынша, мақсатқа бағытталған қалау бойынша және қарама-қарсы емес – қалауы бойынша, мақсатқа бағытталмаған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өзіне және өзге үшін тіршілік ету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тіршілік ету сонымен қатар моральдық норма және критерийлерге сай болуы тиіс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ақиқат тіршілік ету өзге әлемде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Фараби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дің атақты шығармалары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Аба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й жолы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Құтты білік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Музыканың үлкен кітабы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Нақыл сөздер кітабы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Ғылымдар жіктемесі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Әл-Фарабидің пікірінше қала басшысының бойында болуы қажетті қасиеттері: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денсаулық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сөзтапқыштық және жақсы көңіл күй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алғыр ой, ар-ождан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екі әлемде тіршілік ету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догмалық принципті ұстану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Баласағұнның философиялық көзқарасына тән: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қоршаған әлемге пантейстік көзқарас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ішкі қайшылық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оның ішкі  сенімі бойынша Құдай жаратқан әлем өзінің ішкі заңдары мен қайшылықтарымен өздігінше дамып отырады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моральдық құндылықтардың болмауы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діни догматизм және көзқарастың радикальдылығы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М.Қашқаридың философиялық ілімін ерекшелейді: 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тілдерге қызығушылығы, түріктердің фольклоры мен этнографиясы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және жануарлардың анатомиялық ерекшеліктерін зерттеу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Қашқари білімнің маңыздылығы ғана емес, сонымен қатар қоғам өміріндегі тәрбие, өнеге, рулар арасындағы қатынастың тетігі мен реттеу құралы ретінде тілдің  рөліне мән беру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Қашқари екі әлемдегі тіршілікті жоққа шығарады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Қашқари  постмодернизм бағытын ұстанушы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Суфизмның идеялық негіздеушілері Яссауи және Баласағұн пікірінше:  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өзіне деген махаббат, шынайы игілік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рухани өнегелік кемелдену жолы бар. Тек кемелденуге жеткен адамға ақиқат ашылады. Ақиқаттың мәні Құдайға деген махаббат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ақиқатты тек таңдаулылар ғана танып біледі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Кемелденген адам әлемде өмір сүре отырып, әрқашан өнегесіз қоғам мен әділетсіз мемлекетке қарсы тұрады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тек бейсаналық жағдайда ақиқатты тануға болады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 xml:space="preserve"> 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647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ыр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ани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әйгілі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Яссауи шәкірті және оның ізбасары ретінде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даланың алғашқы материалисті ретінде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«Ақырзаман» және «Бақырғанинама» кітабының авторы ретінде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кемеңгер архитектор және ойшыл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Баласағұн еңбектерін зерттеуші</w:t>
            </w:r>
          </w:p>
        </w:tc>
      </w:tr>
    </w:tbl>
    <w:p w:rsidR="00292FD1" w:rsidRPr="001E0CD2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92FD1" w:rsidRPr="001E0CD2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E0CD2">
        <w:rPr>
          <w:rFonts w:ascii="Times New Roman" w:hAnsi="Times New Roman"/>
          <w:sz w:val="28"/>
          <w:szCs w:val="28"/>
          <w:lang w:val="kk-KZ"/>
        </w:rPr>
        <w:t xml:space="preserve">.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364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V2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төлтумалылығы: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моральдық құндылықтардың болмауы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қызметін қалыптастыратын философиямен шұғылдану әмбебап көзқарастардың философиялық емес формалар дәрежесінде болуы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көзқарастардың радикальдылығы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бақылауға алынған және қабылданатын әлемге сезімдік қатынас 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 ерекшеленбейді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15-18ғ. дәстүрлі қазақ философиясының өкілдері:  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Шалкиіз-жырау Тіленші ұлы, Тәттіқара-ақын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-Фараби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Асан-Қайғы, Қазтуған, Бұхар жырау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Ш.Уалиханов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Жырау –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бұл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мұсылмандылықты таратушылар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әнші-импровизатор, оның толғауларында өмірдің мәні мен әлем үйлесімділігі жайлы философиялық мағынаның болуы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ғылыми тарктаттарды зерттеушілер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көшпенділер қоғамындағы абыз қызметін атқарушылар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жоғарышенді шенеунік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Бұхар жырау жырлары қалай аталады: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асымханны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қас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 жолы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Айналасын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күн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Ой, Сабалақ, Сабалақ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О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Абылай, Абылай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Қилы-Қилы заманда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Жыраудың шығармасы философиялық-дидактикалық формасындағы пайымдауларда көрініс тапты, онда:  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хан мен батырларды жырлады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жырау Құдай және оның болмысы жайлы пайымдады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билеушілерге кеңес берілді, халықты белгілі бір жағдайда қалай ұстау керектігі жайлы айтылды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жырау халықты бойсұнуға шақырды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ғылыми мәселелер талқыланды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ұхар жырау ақын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-патриот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ретінде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 елін сақтап қалу үшін Ресейге қосылуды шақырды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бір жылға я болмаса қауіпті кезде ғана емес, әрқашан бірлікте болуды шақырды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Яссауи шәкірті мен ізбасары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құлдық қоғамға қарсы шықты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 кезеңінің маңызды сұрақтарын қарастырды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Би философиясының көрнекті өкілдері: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Абай, Шоқан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ле би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Абылай хан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Әйтеке би, Қазыбек би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ле би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әйгілі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ақын-романтик ретінде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әйгілі қоғам қайраткері, Ұлы жүз биі, «Жеті жарғы» заңнамасының авторының бірі, шешен және ақын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 шәкірті және ізбасары ретінде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хан сүйеуі және қарапайым халықтың қорғаны, оның сөздерінде адалдық пен әділеттілік көрініс тапты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 емес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«Жет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жар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ы»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авторы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Баласа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ғұн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йтеке би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оркыт ата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Төле би, Қазыбек би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Қазыбек би, Төле би және Әйтеке би тарихта белгілі:  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суффилер шәкірті және ізбасары ретінде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 жүздің басын біріктірген, Тәуке хан тұсында қабылданған «Жеті жарғы» заңнамасының авторлары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хандарының сыртқы және ішкі саясатының іске асуына үлес қосқан қайраткерлер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қолбастаушы және жауынгерлер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Билер философиясының ерекше философиялық түрі: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шешендік философия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діни философия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риторика және шешендік өнерге негізделген философияның ерекше түрі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натурфилософия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Билер философиясын зерттегендер: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Құнанбаев және Шәкәрім Кұдайбердіұлы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Н.И.Рычков, Л.Баллюзек, И.Козлов, Д.Андре 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Ә.Кекілбаев, Ж.Молдабеков, К.Бейсенов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Михель Д.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мәдениетінің философиялық негіздері:  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 қазірге дейін зерттелмеген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жақсы зерделенген болмыс әлемі, қасиеттің тікелей анықталмауы, сан, кеністік, уақыт пен өлшем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философияның өте қажет болуы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Әлемді философиялық меңгерудің бастапқы формасы шынайылыққа болмыстың қатынасы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Батырлық эпос дегеніміз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қазақ фольклорына тән емес құбылыс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Эпикалық дәстүрлі кеңістіктегі  біз және біз емес, дос және дұшпан оппозициясына негізделген шығарма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түп негізі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мағынасыз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мәдениетінің дәстүрлі уақытына сай басым өзіндік сана формасы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05" w:type="dxa"/>
        <w:tblCellSpacing w:w="15" w:type="dxa"/>
        <w:tblLook w:val="00A0" w:firstRow="1" w:lastRow="0" w:firstColumn="1" w:lastColumn="0" w:noHBand="0" w:noVBand="0"/>
      </w:tblPr>
      <w:tblGrid>
        <w:gridCol w:w="506"/>
        <w:gridCol w:w="951"/>
        <w:gridCol w:w="8072"/>
        <w:gridCol w:w="76"/>
      </w:tblGrid>
      <w:tr w:rsidR="00292FD1" w:rsidRPr="004D2CBD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Этномәдениет уақытының бағытын салыстырмалы түрде нешеге бөлуге болады: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жедел және баяу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релик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тивті және динамикалық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стандартты және өзгеше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өзекті және футурологиялық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 және бар емес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Атақты философ О.А.Сегізбаев ұсынған хронологиялық классификация бойынша қазақтардың ақындық шығармашылығы қалыптасу және өсуі  үш кезеңнен өтті: 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қалыптасу кезеңіндегі аралық кезең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сал-серілердің пайда болуымен байланысты кезең (XIX екінші жартысы — XX ғғ басы)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кезең аяқталмаған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ақын-жыраулар шығармашылық кезеңі деп атауға болатын кезең ( ХV –XIX бірінші жартысы)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көрсетілмеген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525" w:type="dxa"/>
        <w:tblCellSpacing w:w="15" w:type="dxa"/>
        <w:tblLook w:val="00A0" w:firstRow="1" w:lastRow="0" w:firstColumn="1" w:lastColumn="0" w:noHBand="0" w:noVBand="0"/>
      </w:tblPr>
      <w:tblGrid>
        <w:gridCol w:w="424"/>
        <w:gridCol w:w="1024"/>
        <w:gridCol w:w="8001"/>
        <w:gridCol w:w="76"/>
      </w:tblGrid>
      <w:tr w:rsidR="00292FD1" w:rsidRPr="00C26B9F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халық даналығының сарқылмас бұлағы ретінде: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бұлағы жоқ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ерте түрік әдеби ескерткіштері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Абайдың қара сөздері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 ауыз әдебиеті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Түркілердің шынайы тарихы мен руна жазбаларын салыстыру көрсетеді: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шынайылық оның сипаттамасына қарағанда әлдеқайда бай әрі сан алуан болды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жазбалар барлығын нақты айтады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 өз батырларын соғыс уақытында ғана емес, сонымен қатар бейбітшілік кезеңде мадақтаған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көрсетілмеген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бұл жазбалар өзге ғаламшардан келгендер жазған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М.Х.Дулати «Тарихи Рашиди»  к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ітабында суреттейді: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бұл мәселе қарастырылмаған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«Моғолдар» арасындағы кеңінен таралған аңыздар мен Дулат тайпасынан шыққан билеушілер туралы аңыздар жайында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жас жігіттің трагедиялық тағдыры туралы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XIV ғ екінші жартысы  XVI бірінші жартысындағы Моғолстан мен Қашқар тарихы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М.Х.Дулати  «Тарихи Рашиди» шығармасын жазғанда сүйенді: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көптеген елдер билеушілер туралы деректер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дулаттар жайында әңгімелер, ауыздан ауызға беріліп келе жатқан моғолдар туралы аңыздар, моғол хандары сарайында сақталған құпия құжаттар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 интуициясына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алуан куәгерлер деректері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ештеңеге сүйенбеді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"ТарихиРашиди"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шығармасындағы негізгі деректер: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хандығының қалыптасуы туралы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адамдардың осал тұстары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жылқының асыл тұқымдары жайында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Оңтүстік, Жетісу және Шығыс Дешті Қыпшақ даласындағы оқиғалар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әйел мен ер адам жайында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36"/>
        <w:gridCol w:w="80"/>
        <w:gridCol w:w="829"/>
        <w:gridCol w:w="8000"/>
      </w:tblGrid>
      <w:tr w:rsidR="00292FD1" w:rsidRPr="00C26B9F" w:rsidTr="009E77D4">
        <w:trPr>
          <w:gridAfter w:val="2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694" w:type="dxa"/>
          <w:trHeight w:val="57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Қадырғали Жалаири Қасым хан тұсында өзінің атақты «Жами ат-тауарих» кітабында: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батырларының өмірі жайында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даласын мекен еткен шығыс елдері мен қалаларына сипаттама береді, түркілік ру-тайпаларға тарихи анықтама береді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көптеген байланыс жоқ тарихи оқиғалар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Шыңғысхан әулеті және ол туралы тарихи мағлұматтар беріледі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Б.Годуновқа қажетті оқиғалар ғана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Қадырғали Жалаиридың ғылыми еңбегін келесідегідей ғалымдар жоғары бағалады: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бұл мәселе зерттелмеген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Қазан университетінің профессорлары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Ильмински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й,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И.Н.Березин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француз структурали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стері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Жаңа заман өкілдері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адыргали Жала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ри  жазбасы б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құпия құжат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 тілінде жазылған алғашқы шығарма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XIII-ХVI ғғ қазақ елінде болған тарихи оқиғаларға негізделеген шығарма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діни мазмұндағы шығарма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философиялық трактат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19ғ Қазақ ағартушылары: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Бұхар жырау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Г.Есим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ұрыс жауабы көрсетілмеген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Жалаири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Абай, Ш. Уалиханов, И. Алтынсарин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алғашқы мемлекет қайраткерлері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дамыған халықтардың мәдениеті мен ғылымын өзімізге алу керек деп есептеді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 кітаптарының авторлары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ағартушылығының негізін салушылар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көрсетілмеген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алғашқы философтар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Ш.Уалиханов е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ңбектерінің атауы: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Дневник поездки на Иссык-Куль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«Исторические предания о батырах XVIII века»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Афоризмы государственного деятеля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Диуани хикмет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Утопия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Ш. Уалихановтың саясатының философиялық мазмұны: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билік философиясы бойынша еңбек жазу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саясаттың билікпен органикалық байланысының негізі және оның тұрақтау әдісі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Ресей өкіметімен жұмыс жасамау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гуманистік және демократиялық элементтері бар қарапайым құқығын патшалық өкіметтің шенеуніктерінен сақтау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белсенді саяси қызмет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Ш. Уалиханов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философ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иялық көзқарастарымен қай позицияда: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бейбітшілік адамы болуы тілегі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табиғат мен адам санасының бірлігі, адам денесі мен рухы бір идеясын қолдайды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диалекти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калық материализм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қоғамдық өмірді адамның пікірі мен қажеттілігінің қайшылықты жағдайда болуы ретінде қарастырады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философи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яны зұлымдыққа қарсы қою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Яссауи ізбасары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қазақтың ұлы ағартушысы және демократы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философиясындағы жалғыз ағартушы философ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дала кедейлеріне арналған қазақ орыс мектебінің ашылуына себепкер тұлға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шенеунік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жоқ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Абай философиясыны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ң айрықша тұстары: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дала кедейлеріне арналған қазақ орыс мектебінің ашылуына себепкер тұлға 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Х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алық туралы ой, халықты тәрбиелеу және ағартушылық идеясы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«Мақсат құралдарды ақтайды» принципі ұстанған ойшыл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дам болмысынан адал немесе азғын болмайды, ол білім беру үдерісінде  немесе басқа жағдайларға байланысты болады деген данышпандық ойды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Диалекти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калық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материализм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өкілі болды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жауабы көрсетілмеген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Абайдың сөзі: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адамға қасқыр»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«Қолымда билік болса, онда мен адам мінезін түзетуге болмайды дегеннің тілін кесер едім»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«Маған тұруға орын беріңіз Мен әлемді талпындырам»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«Шындық ақиқат деп аталады, ал ақиқат – Алла»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«Тәжірибесіз, тәжірибесі аз жастар қоғамдық міндеттерінен көреді сезімдік және өзімшіл қалауларын жоғары қояды, ал қоғамдық парызды ұмытады»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920"/>
        <w:gridCol w:w="1372"/>
        <w:gridCol w:w="6708"/>
      </w:tblGrid>
      <w:tr w:rsidR="00292FD1" w:rsidRPr="004D2CBD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Осы философтардың идеялары Абайдың философиясына ұқсас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Гоббс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Лев Толстой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ұрыс жауап жоқ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П.А. Флоренский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Мишель Фуко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18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18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Шәкәрім Құдайбердіұлының шығармалары: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Философиялық трактат «Үш aнық»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көрсетілмеген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«Анық пен танық»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Поэзия-рубаяттары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Шәкәрімнің негізі философиялық идеясы: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Революциялық қызмет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қын-ағартушы қоғамды революциялық төңкерістер арқылы өзгерту емес, адамның жан дүниесінің рухани жетілуі арқылы өзгереді деп сенді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Жаңа қоғам құруға шақыру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көрсетілмеген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Жаңа қоғам құруға адамдардың моральдық тұрғыда таза болу қажеттілігі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Шәкәрімнің «Үш анық» еңбегіне сай жақсы өмір сүру үшін қажет: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Осы дүниенің барлық қызығынан бас тарту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Адал іс-әрекет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Сыни ойлау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Арлы ақыл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Революция жаңа қоғам құру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ХХғ басындағы қазақ ақыны, ойшылы «Қамар сұлу» роман-поэмасының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Бөкейханов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Торайғыров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Аймауытов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Көпеев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«Дін» өлеңінің авторы 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Уалиханов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философиясының орталық мәселесі: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табиғат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өлімнен қашу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өнегелік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спорт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таным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алым-фараби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танушы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А.Машанов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асымжанов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К.Рахматуллин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А.Кунанбаев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М.Бурабаев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А.Альжанов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Б.Бактияров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басты нысаны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Онтология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Антропология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Гносеология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Гуманист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тік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иде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ялар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Герменевтика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«Қазақ» қоғамдық-саяси газетінің алғашқы шығарлымын ұйымдастырған белсенділер: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Бөкейханов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Жамбыл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Байтұрсынов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Көпеев</w:t>
            </w:r>
          </w:p>
        </w:tc>
      </w:tr>
    </w:tbl>
    <w:p w:rsidR="00292FD1" w:rsidRPr="008B302F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«Алаш» саяси партиясының белсенді ұйымдастырушылары: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Байтұрсынов 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Торайғыров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Бөкейханов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Бұхар жырау</w:t>
            </w:r>
          </w:p>
        </w:tc>
      </w:tr>
    </w:tbl>
    <w:p w:rsidR="00292FD1" w:rsidRPr="008B302F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ағартушысы, шығыстанушы, дінтанушы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Байтұрсынов  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Торайғыров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«Сот реформасы» еңбегінің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Бұхар жырау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«Адамның күші оның ақылы мен білімінде» - деп есептеген: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Қорқыт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Торайғыров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«Қара сөздер» еңбегінің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Бөкейханов 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Байтұрсынов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ағартушылығының негізін қалаған: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Бөкейханов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«Қырғыздардағы шамандық белгілері» еңбегінің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Байтұрсынов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Шәкәрім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Қазақтың дәстүрлі дүниетанымына тән: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Табиғатқа адам тәуелді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Адамның ішкі жан дүниесі мен сыртқы әлем үйлесімділігі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– әлемнің басшысы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мен табиғат бірге үйлесімділікте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Табиғат – өмірдегі басты құндылық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Табиғат адамнан тыс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сопылық философия өкілдері: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 еңбегінің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Махмұт Қашқари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Қожа Ахмет Яссауи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 Ғазали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Жырау философиясының өкілдері: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Ақтамберді жырау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Махмұт Қашқари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Мұхамет Хайдар Дулати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Бұхар жырау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0"/>
        <w:gridCol w:w="857"/>
        <w:gridCol w:w="61"/>
        <w:gridCol w:w="8017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«Зар-заман» кезеңінің ақындары: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Махмұт Қашқари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Мұхамет Хайдар Дулати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920"/>
        <w:gridCol w:w="719"/>
        <w:gridCol w:w="7361"/>
      </w:tblGrid>
      <w:tr w:rsidR="00292FD1" w:rsidRPr="004D2CBD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Классикалық қазақ ағартушылық философиясының төлтумалылығы: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Иррационализм 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Метафизикалық 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Прагматизм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Скептицизм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Гуманизм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Субъективизм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7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7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7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7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7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бол!» - приципін алғаш ұсынған: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«Қара сөздер» шығармасының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Ж.Баласағұн</w:t>
            </w:r>
          </w:p>
        </w:tc>
      </w:tr>
    </w:tbl>
    <w:p w:rsidR="00292FD1" w:rsidRPr="008B302F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1"/>
        <w:gridCol w:w="859"/>
        <w:gridCol w:w="61"/>
        <w:gridCol w:w="8014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8B302F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8B302F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Дәстүрлі қазақ қоғамының өкіліне жататын ойшыл: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Әл-Ғазали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Мұхамет Хайдар Дулати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Сұлтанмахмұт Торайғыров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Ж.Баласағұн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ағартушылығындағы деизм бойынша Құдай: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Жоқтан әлемді жаратушы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Жаратушы, бірақ адам мен қоғамның тіршілігіне араласпайды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Адамды емес, тек табиғатты Жаратушы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Жануарларды ғана Жаратушы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Әлем жаратушысы, бірақ оның ішкі тәртібіне араласпайды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мен табиғатты Жаратушы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«Манас» эпосын алғаш ғылыми жазбасын жасаған: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«Сот реформасы туралы жазба» шығармасының авторы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С.Торайғыров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888"/>
        <w:gridCol w:w="1"/>
        <w:gridCol w:w="8376"/>
      </w:tblGrid>
      <w:tr w:rsidR="00292FD1" w:rsidRPr="004D2CBD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Абылай хан тұсындағы кеңесші-ойшыл: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 жырау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«Тілек» шығармасының авторы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С.Торайғыров</w:t>
            </w: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3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3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3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3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3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Адамның өнегелік бастамасы махаббат және әділеттілік болу керек деп есептеген қазақ ойшылы: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С.Торайғыров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бол» идеясының авторы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М.Дулатов</w:t>
            </w:r>
          </w:p>
        </w:tc>
      </w:tr>
      <w:tr w:rsidR="00292FD1" w:rsidRPr="00C26B9F" w:rsidTr="00C26B9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С.Торайғыров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Ұлы ойшыл және қоғам қайраткері, ағартушы-демократ, ақын, жазушы, ғалым-лингвист: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С.Торайғыров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А.Байтұрсынов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С.Сейфуллин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«Алаш» партиясының ұйымдастырушысы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М.Дулатов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С.Торайғыров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605"/>
        <w:gridCol w:w="840"/>
        <w:gridCol w:w="4000"/>
        <w:gridCol w:w="4000"/>
      </w:tblGrid>
      <w:tr w:rsidR="00292FD1" w:rsidRPr="00C26B9F" w:rsidTr="009E77D4">
        <w:trPr>
          <w:gridAfter w:val="1"/>
          <w:wAfter w:w="3912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 дүниетанымына тән ерекшелік: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Рационалистік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Синкретизм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Ғылыми сипат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Прагматизм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Мифтілік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Жүйелілік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2"/>
        <w:gridCol w:w="860"/>
        <w:gridCol w:w="61"/>
        <w:gridCol w:w="8012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«Құранды» түрік тіліне поэтикалық формаға келтірген: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Яссауи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Махмұт Қашқари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Мұхамет Хайдар Дулати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 өлеңдер жинағының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Ж.Баласағұн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С.Торайғыров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37"/>
        <w:gridCol w:w="908"/>
        <w:gridCol w:w="5428"/>
        <w:gridCol w:w="2572"/>
      </w:tblGrid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2462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дүниетанымына әсерін тигізген: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Патристика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Классикалық орыс әдебиеті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Көркем сурет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Схоластика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Құран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Пифагор философиясы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26"/>
        <w:gridCol w:w="1119"/>
        <w:gridCol w:w="963"/>
        <w:gridCol w:w="7037"/>
      </w:tblGrid>
      <w:tr w:rsidR="00292FD1" w:rsidRPr="00C26B9F" w:rsidTr="009E77D4">
        <w:trPr>
          <w:gridAfter w:val="1"/>
          <w:wAfter w:w="6997" w:type="dxa"/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997" w:type="dxa"/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997" w:type="dxa"/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19-20ғ басындағы философиялық ойына әсер еткен: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Патристика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Орыс демократиялық мәдениеті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Гуманистік қайта өрлеу мәдениеті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Схоластика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Батыс-еуропалық материализм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Пифагор философиясы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605"/>
        <w:gridCol w:w="840"/>
        <w:gridCol w:w="3519"/>
        <w:gridCol w:w="4481"/>
      </w:tblGrid>
      <w:tr w:rsidR="00292FD1" w:rsidRPr="00C26B9F" w:rsidTr="009E77D4">
        <w:trPr>
          <w:gridAfter w:val="1"/>
          <w:wAfter w:w="440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40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40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440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Ж.Баласағұнды толғандырған мәселе: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Патристика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Қоғамды басқарудағы билеуші және оның қасиеті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Адамның мәңгі өмірі жайында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Ғылым, оның қоғамдағы орны мен рөлі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Ғаламның құрылымы жайлы ілім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Схоластика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83"/>
        <w:gridCol w:w="1431"/>
        <w:gridCol w:w="175"/>
        <w:gridCol w:w="155"/>
        <w:gridCol w:w="307"/>
        <w:gridCol w:w="6994"/>
      </w:tblGrid>
      <w:tr w:rsidR="00292FD1" w:rsidRPr="00C26B9F" w:rsidTr="009E77D4">
        <w:trPr>
          <w:gridAfter w:val="1"/>
          <w:wAfter w:w="2842" w:type="dxa"/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2842" w:type="dxa"/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2842" w:type="dxa"/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2842" w:type="dxa"/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М.Қашқариды толғандырған мәселе: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Ғылым, оның қоғамдағы орны мен рөлі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 тайпалары мен түрік тілдерінің жіктемесі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Патристика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Схоластика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 тілі мен жазбасы, оның мәдениеттегі орны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Ғаламның құрылымы жайлы ілім</w:t>
            </w:r>
          </w:p>
        </w:tc>
      </w:tr>
      <w:tr w:rsidR="00292FD1" w:rsidRPr="00C26B9F" w:rsidTr="009E77D4">
        <w:trPr>
          <w:gridAfter w:val="3"/>
          <w:wAfter w:w="8694" w:type="dxa"/>
          <w:tblCellSpacing w:w="15" w:type="dxa"/>
        </w:trPr>
        <w:tc>
          <w:tcPr>
            <w:tcW w:w="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3"/>
          <w:wAfter w:w="8694" w:type="dxa"/>
          <w:tblCellSpacing w:w="15" w:type="dxa"/>
        </w:trPr>
        <w:tc>
          <w:tcPr>
            <w:tcW w:w="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Яссауи адамның рухани даму жолдарын қалай анықтайды: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Белсенді әлеуметтік жол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Білім мен данышпандық жолы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Өзге елдің мәдениетінін кірістіру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Әрекетсіздік жолы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Тарихат пен шариғат жолы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Ғылыми білімді жетілдіру жолы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Ағылшын тіліне тән сөзді қарастыру</w:t>
            </w:r>
          </w:p>
        </w:tc>
      </w:tr>
    </w:tbl>
    <w:p w:rsidR="00292FD1" w:rsidRPr="005B5B5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85"/>
        <w:gridCol w:w="1260"/>
        <w:gridCol w:w="3416"/>
        <w:gridCol w:w="4584"/>
      </w:tblGrid>
      <w:tr w:rsidR="00292FD1" w:rsidRPr="004D2CBD" w:rsidTr="009E77D4">
        <w:trPr>
          <w:gridAfter w:val="1"/>
          <w:wAfter w:w="4506" w:type="dxa"/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4506" w:type="dxa"/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4506" w:type="dxa"/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4506" w:type="dxa"/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5B5B5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М.Қашқари «Диуани лұғат ат түрк» шығармасында алдына қойған мақсаты: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Ағылшын тіліне тән сөзді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 тіліне тән сөзді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 сөздерді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Патристика ілімінің негізін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Түркі тайпаларының киім, тұрмыстағы заттар, қару-жарақ,музыка аспаптарын білдіретін сөздерді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Схоластика  ілімінің негізін қарастыру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Философияны қарастыру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ағартушылары Қазақстанның экономикалық-әлеуметтік арта қалушылығын неден байқады: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Орыс-қазақ мектептерін ашу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Халықтың енжарлығы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Уалихановтың этнографиляқы, географиялық зерттеулері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Ресейге қосылуы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Халықтың надандығы мен білімсіздігі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мәдениетінің Шығыс мәдениетімен өзара байланысы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Құнанбаевтың қара сөздерінен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292FD1" w:rsidRPr="00B10525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3"/>
        <w:gridCol w:w="863"/>
        <w:gridCol w:w="61"/>
        <w:gridCol w:w="8008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«Дұрыс сенім» түсінігіне Абай қандай мағына береді: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Діни дәстүрді сақтау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болмысын түсіну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Құранды жаттау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Догматтық діни көзқарас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Ақыл елегінен өткен сенім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Құдайға сөзсіз бойұсыну және фанатизм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Жан жақты көзқарас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40"/>
        <w:gridCol w:w="913"/>
        <w:gridCol w:w="4228"/>
        <w:gridCol w:w="66"/>
        <w:gridCol w:w="3698"/>
      </w:tblGrid>
      <w:tr w:rsidR="00292FD1" w:rsidRPr="00C26B9F" w:rsidTr="009E77D4">
        <w:trPr>
          <w:gridAfter w:val="2"/>
          <w:wAfter w:w="3728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3683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3683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3683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Құдай болмысын қалай түсінеді: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адам мен әлемді өз құдыреттілігін көру үшін жаратты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ол – ақиқат, әділеттілік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абсолютті болмыс, ол адам және оның іс-әрекетіне немқұрайлы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адам мен әлемді басқару үшін жаратты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адамға махаббат пен қамқорлық арқылы әлемді мақсатты және ақылмен жаратты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 – әлемнің субстанционалды негізі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Құдайға сөзсіз бойұсыну және фанатизм</w:t>
            </w:r>
          </w:p>
        </w:tc>
      </w:tr>
    </w:tbl>
    <w:p w:rsidR="00292FD1" w:rsidRPr="00B10525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Сақ данышпаны Анахарсис туралы жазған: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М.Твен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Геродот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Пифагор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Фалес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Лукиан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Фейрбах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Протогор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605"/>
        <w:gridCol w:w="840"/>
        <w:gridCol w:w="471"/>
        <w:gridCol w:w="7529"/>
      </w:tblGrid>
      <w:tr w:rsidR="00292FD1" w:rsidRPr="00C26B9F" w:rsidTr="009E77D4">
        <w:trPr>
          <w:gridAfter w:val="1"/>
          <w:wAfter w:w="7497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7497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9E77D4">
        <w:trPr>
          <w:gridAfter w:val="1"/>
          <w:wAfter w:w="7497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9344BC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Анахарсис Афинаға қандай мақсатпен келді: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 болу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Солонның шәкірті болу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Грек данышпандығын тану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Афины қаласының азаматы болу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Афины қаласының билеушісі болу үшін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Сауда қатынасын реттеу үшін</w:t>
            </w: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Афины қаласының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тұрғыны 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болу үшін</w:t>
            </w:r>
          </w:p>
        </w:tc>
      </w:tr>
    </w:tbl>
    <w:p w:rsidR="00292FD1" w:rsidRPr="00B10525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36"/>
        <w:gridCol w:w="908"/>
        <w:gridCol w:w="4312"/>
        <w:gridCol w:w="3689"/>
      </w:tblGrid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9E77D4">
        <w:trPr>
          <w:gridAfter w:val="1"/>
          <w:wAfter w:w="3596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B10525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Анахарсис жанның ең төменгі мәні ретінде: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Бақыт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Көреалмаушылық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Батылдық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Қуаныш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Қорқыныш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Байлық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Шаттық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0"/>
        <w:gridCol w:w="858"/>
        <w:gridCol w:w="61"/>
        <w:gridCol w:w="8016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Шаманизм магиямен және ... байланысты: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Диалектикамен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Тотемизммен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Кітаптармен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Эпикурейзммен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Анимизммен 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Демалыспен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Білім берумен</w:t>
            </w:r>
          </w:p>
        </w:tc>
      </w:tr>
    </w:tbl>
    <w:p w:rsidR="00292FD1" w:rsidRPr="009344BC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Шаманизм таралған аймақ: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Румынияның солтүстік жағы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солтүстік аймағы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Солтүстік Еуропа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Ресейдің орталық бөлігі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Солтүстік Азия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Украина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Польша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сенімінде от нені білдіреді?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Фатализм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Тазару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Эмоцияналдылық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Сезімділік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Күшті сезіну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Телепатия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Ластану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0"/>
        <w:gridCol w:w="859"/>
        <w:gridCol w:w="61"/>
        <w:gridCol w:w="8015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бол» - басты этикалық концепция авторы: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М.Дулатов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«Қара сөздер» шығармасының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Ш.Уалиханов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 Торайғыров</w:t>
            </w:r>
          </w:p>
        </w:tc>
      </w:tr>
    </w:tbl>
    <w:p w:rsidR="00292FD1" w:rsidRPr="009A7656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Қорқыт жырлары аңғартады?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Структруализм және оның қалыптасуы</w:t>
            </w:r>
          </w:p>
        </w:tc>
      </w:tr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Батырлар және олардың ерлігі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Аударманың қиындығы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Миссионерлердің қызметі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Өлім мен өмір жайында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Бұқара шеберлерінің өнері жөнінде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Дүниеге келу жайында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поэзиясынның қай формасында халықтың философиялық ойлары көрініс табады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Шансон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Қара өлең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Рэп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Бата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Кантри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Поп музыка </w:t>
            </w:r>
          </w:p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«Алаш-Орда» өкіметінің басшылары мен ұйымдастырушылары: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А.Бөкейханов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Шәкәрім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А.Байтұрсынов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С.Сейфиллин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Абай 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2"/>
        <w:gridCol w:w="860"/>
        <w:gridCol w:w="61"/>
        <w:gridCol w:w="8012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Көшпенді ерте қазақтар қоршаған ортаға бейімделе отырып, өз бойына сіңірді: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Жалқаулықты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Төзімді өнегелікті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Өзін-өзін басқару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Билікке құлшыныс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Қулық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Өзіне сенім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Әлсіздік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Орхон Енисей жазбаларында олардың есімі кездеседі: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Райымбек батыр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Бумын қаған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Шыңғысхан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Бейбарыс сұлтан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Күлтегін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Қабанбай батыр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Әбілқайырхан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37"/>
        <w:gridCol w:w="908"/>
        <w:gridCol w:w="1660"/>
        <w:gridCol w:w="6340"/>
      </w:tblGrid>
      <w:tr w:rsidR="00292FD1" w:rsidRPr="00C26B9F" w:rsidTr="009E77D4">
        <w:trPr>
          <w:gridAfter w:val="1"/>
          <w:wAfter w:w="628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8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289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Орхон-Енисей жазбалары бойынша құндылық бұл: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Өзге мемлекеттермен соғыс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Жалпы түріктік идеология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Исламды тарату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Материалдық құндылық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Еркіндік және тәуелсіздік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Халықты буддизмге бағыттау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Мемлекеттерді жаулау саясаты 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Тәуелсіз Қазақстан философиясының басты тақырыбы: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Заманауи натурфилософияның өзекті мәселелері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философиялық дүниетанымын қалыптастыру проблемасы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Расизм философиясы 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Өмір сапасы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 толеранттылық және этникааралық келісім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Маркстік-лениндік идеологияны насихаттау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постпозитивистік мектептер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CellSpacing w:w="15" w:type="dxa"/>
        <w:tblLook w:val="00A0" w:firstRow="1" w:lastRow="0" w:firstColumn="1" w:lastColumn="0" w:noHBand="0" w:noVBand="0"/>
      </w:tblPr>
      <w:tblGrid>
        <w:gridCol w:w="594"/>
        <w:gridCol w:w="823"/>
        <w:gridCol w:w="7721"/>
        <w:gridCol w:w="368"/>
      </w:tblGrid>
      <w:tr w:rsidR="00292FD1" w:rsidRPr="00C26B9F" w:rsidTr="009E77D4">
        <w:trPr>
          <w:gridAfter w:val="1"/>
          <w:wAfter w:w="23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231" w:type="dxa"/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тұсында қазақ философиясы қалыптасты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Коммунистік идеологияны зерттеу тенденциялары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 зертейтін философиялық мектептер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П.Флоренский шығармашылығын зерттейтін философтар қоғамы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Прагматизм мектептері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Түркі философиясын зерттеу мектептері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Эмприкритицизм бағыты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Постмодернизм бағыты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26"/>
        <w:gridCol w:w="1119"/>
        <w:gridCol w:w="5584"/>
        <w:gridCol w:w="1634"/>
        <w:gridCol w:w="782"/>
      </w:tblGrid>
      <w:tr w:rsidR="00292FD1" w:rsidRPr="00C26B9F" w:rsidTr="009E77D4">
        <w:trPr>
          <w:gridAfter w:val="1"/>
          <w:wAfter w:w="644" w:type="dxa"/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 ағарту кезеңінің өкілі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Н.Алтынбаев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Ж.Аймауытов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А.Барлыбаев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К.Қабылов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1918 ж. жарық көрген «Абай» журналының редакторы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балаларына арналған математика авторы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Қазақтарға арналған педагогика еңбегінің авторы</w:t>
            </w:r>
          </w:p>
        </w:tc>
      </w:tr>
      <w:tr w:rsidR="00292FD1" w:rsidRPr="00C26B9F" w:rsidTr="009E77D4">
        <w:trPr>
          <w:gridAfter w:val="2"/>
          <w:wAfter w:w="2303" w:type="dxa"/>
          <w:tblCellSpacing w:w="15" w:type="dxa"/>
        </w:trPr>
        <w:tc>
          <w:tcPr>
            <w:tcW w:w="7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2303" w:type="dxa"/>
          <w:tblCellSpacing w:w="15" w:type="dxa"/>
        </w:trPr>
        <w:tc>
          <w:tcPr>
            <w:tcW w:w="7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2"/>
          <w:wAfter w:w="2303" w:type="dxa"/>
          <w:tblCellSpacing w:w="15" w:type="dxa"/>
        </w:trPr>
        <w:tc>
          <w:tcPr>
            <w:tcW w:w="7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дүниетанымында сақталды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Айға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Ұмай анаға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Түйеге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Суға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Тәңірге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Марсқа табыну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Күнге табыну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37"/>
        <w:gridCol w:w="909"/>
        <w:gridCol w:w="1387"/>
        <w:gridCol w:w="35"/>
        <w:gridCol w:w="6577"/>
      </w:tblGrid>
      <w:tr w:rsidR="00292FD1" w:rsidRPr="00C26B9F" w:rsidTr="009E77D4">
        <w:trPr>
          <w:gridAfter w:val="2"/>
          <w:wAfter w:w="5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6531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17ғ аяғы -18ғ бірінші жартысында қазақ жырауларының ойлау бейнесіне әсер еткен оқиға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Биліктегі сепаратизмнің әлсіреуі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Жүздер арасындағы партикуляризмнің күшеюі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Жоңғар хандығы тарапынан қауіптің сейілуі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 жүздің бірігуі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Аңырақай шайқасы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Хан тағына үміткердің болмауы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Осы кезеңдегі халықтың бейбіт өмір салты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09"/>
        <w:gridCol w:w="856"/>
        <w:gridCol w:w="61"/>
        <w:gridCol w:w="8019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4D2CBD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Шәкәрімнің пайымдауынша «ар-ождан» түсінігіне кіреді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Талаптылық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Қарапайымдылық, әділеттілік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Мақсатқа ұмтылу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Байқампаздық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Мейірімділік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Белсенділік 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Әлсіздік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11"/>
        <w:gridCol w:w="860"/>
        <w:gridCol w:w="61"/>
        <w:gridCol w:w="8013"/>
      </w:tblGrid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9E77D4">
        <w:trPr>
          <w:gridAfter w:val="1"/>
          <w:wAfter w:w="8694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FD1" w:rsidRPr="00D23F03" w:rsidRDefault="00292FD1" w:rsidP="009E7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Жыраулардың кең қолданатын жанры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Шансон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Толғау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Кантри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Ой толғау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Ертегі</w:t>
            </w:r>
          </w:p>
        </w:tc>
      </w:tr>
      <w:tr w:rsidR="00292FD1" w:rsidRPr="00C26B9F" w:rsidTr="00C26B9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Аңыз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292FD1" w:rsidRPr="004D2CBD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Қасықыр қай ұлыстың тотемдік аңы болып табылады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Гректердің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Түріктердің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Үнділердің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Орыстардың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қазақтардың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Африкандықтардың</w:t>
            </w:r>
          </w:p>
        </w:tc>
      </w:tr>
      <w:tr w:rsidR="00292FD1" w:rsidRPr="00C26B9F" w:rsidTr="00C26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Жапондардың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негізгі зерттеу нысаны: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нтропология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 мәселесі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Гуманистік идеялар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Герменевтика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етодология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8136"/>
      </w:tblGrid>
      <w:tr w:rsidR="00292FD1" w:rsidRPr="00C26B9F" w:rsidTr="00C26B9F">
        <w:trPr>
          <w:trHeight w:val="1361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Шығармашылығында философиялық және педагогикалық ойларды байланысты дамытқан ойшыл: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rPr>
          <w:trHeight w:val="344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6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хрестоматиясы» еңбегінің авторы</w:t>
            </w:r>
          </w:p>
        </w:tc>
      </w:tr>
      <w:tr w:rsidR="00292FD1" w:rsidRPr="00C26B9F" w:rsidTr="00C26B9F">
        <w:trPr>
          <w:trHeight w:val="344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36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«Таза бұлақ» әңгімесінің авторы</w:t>
            </w:r>
          </w:p>
        </w:tc>
      </w:tr>
      <w:tr w:rsidR="00292FD1" w:rsidRPr="00C26B9F" w:rsidTr="00C26B9F">
        <w:trPr>
          <w:trHeight w:val="344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36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Жабаев</w:t>
            </w:r>
          </w:p>
        </w:tc>
      </w:tr>
      <w:tr w:rsidR="00292FD1" w:rsidRPr="00C26B9F" w:rsidTr="00C26B9F">
        <w:trPr>
          <w:trHeight w:val="361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.Құнанбайұлы</w:t>
            </w:r>
          </w:p>
        </w:tc>
      </w:tr>
      <w:tr w:rsidR="00292FD1" w:rsidRPr="00C26B9F" w:rsidTr="00C26B9F">
        <w:trPr>
          <w:trHeight w:val="361"/>
        </w:trPr>
        <w:tc>
          <w:tcPr>
            <w:tcW w:w="155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36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Алтынсарин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8035"/>
      </w:tblGrid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3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ХІХғ. Қазақ ағарту философиясының өкілі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3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. Өтемісұлы</w:t>
            </w:r>
          </w:p>
        </w:tc>
      </w:tr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3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хрестоматиясының» авторы</w:t>
            </w:r>
          </w:p>
        </w:tc>
      </w:tr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3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«Таза бұлақ» әңгімесінің авторы</w:t>
            </w:r>
          </w:p>
        </w:tc>
      </w:tr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3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Қ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.Қаржаубайұлы</w:t>
            </w:r>
          </w:p>
        </w:tc>
      </w:tr>
      <w:tr w:rsidR="00292FD1" w:rsidRPr="00C26B9F" w:rsidTr="00C26B9F">
        <w:tc>
          <w:tcPr>
            <w:tcW w:w="153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3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Алтынсарин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Жезқазған қаласының солтүстігіндегі Кеңгір өзенінің бойында салынған хан күмбезі 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Жошы хан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Шыңғыс ханның ұлдарының бірінің күмбезі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Әмір Темір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Батый ханның әкесінің күмбезі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Абылай хан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8448B3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«Ол қазақ поэзиясындағы философиялық бағыттың негізін салды. Бұл тұрғыдан Шалкиізді қазақтың барлық жырауларының атасы деуге болады» деген ғалым, әрі жазушы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тарихының әліппесі»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Ғ. Мүсірепов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Жармақ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романының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Уалиханұлы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Мағауин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 іздеген мекен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Қаратау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Жерұйық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Жайық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Қасиетті мекен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«Қиялдағы таңғажайып жер»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Негізгі доктринасы құдайды мистикалық сүю болып табылатын ілім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Сопылық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Манихейлік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Аудармасы «Жүн шекпен» дегенді білдіретін ілім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Тәңіршілдік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Суфизм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Эзотеристік пен экзотеристік білімнің болуы маңызды: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Буддистер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Аудармасы «Жүн шекпен» дегенді білдіретін ілім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Суфизм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Сопылар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Шамандар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«Барлық адамзат тағдыры Тәңірдің қолында» деген пікірді ұстанатын бағыт: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атализм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алютаризм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Фатум түсінігін негіздеушілер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Материализм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Алдын ала айқындалып қойған идеяға сенетіндер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Ежелгі түрк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іл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ердің жануар тотемі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...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Қой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Жылқы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Қасқыр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Көк бөрі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Ит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</w:rPr>
        <w:br w:type="textWrapping" w:clear="all"/>
      </w: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Аскеттік өмірге бет алып, дүние қызығынан безіп тарки дүниеге салынған ғұлама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Софылық ақын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И.Баязид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"Әзіреті Сұлтан"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Игүнеки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Яссауи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1993 жылы ашылған «Әл-Фараби және қазақ халқының рухани мұрасы» республикалық ғылыми-зерттеу және оқу-әдістемелік орталығының ең алғашқы үйлестірушісі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О.А. Сегізбаев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М.Н. Чечин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Ағын Хайруллаұлы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1982 жылы «Әл-Фараби» атты еңбекті жазған ғалым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Уалиханұлы көзқарасында «гуманды ілім»  аталған дін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rPr>
          <w:trHeight w:val="218"/>
        </w:trPr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Буддизм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Ислам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Сидхарта Гаутама негізін қалаған дінді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Шығыс халықтарының көпшілігі ұстанатын дінді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Провославия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"Еуропаға құштарлық Шоқанды өз халқынан ажырата алмады, керісінше, ол тәрбиеленген еуропалық рух өз елінің қызметшісі болуын міндеттеді"- деп жазған ойшыл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«Қазақтардың және алтайлықтардың аңыздары,аңыз әңгімелері және ертегілері»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Л.Толстой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Ш.Уалихановтың досы болған орыс ойшылы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В.Г. Белинский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Г.Н. Потанин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Мектепті діннің ықпалынан ажырату үшін күресті, араб алфавитінің орнына орыстікін қолдануды ұсынған ағартушы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Ы.Алтынсарин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хрестоматиясының 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Таза бұлақ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«Жолы болмайтын Асан» деген өлеңнің авторы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О.Сүлейменов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Әуезов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8448B3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8B3">
              <w:rPr>
                <w:rFonts w:ascii="Times New Roman" w:hAnsi="Times New Roman"/>
                <w:sz w:val="28"/>
                <w:szCs w:val="28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Аз и Я»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М.Әуезов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«Адамға табын, жер енді...»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 жамандық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сты ысырап ету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Ата-бабадан қалған ескі жұртты бұзу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Нақақ қан төгу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Асты ысырап ету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Кісі малын нақақ алу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 кедейлік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Кежірлік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Асты қадірлемеу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Еріншектік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Жаман қатын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Ұйқы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Ш.Уәлихановтың философиялық көзқарасы қандай салада көрініс тапқан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Руханиятта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Ұлттық болмыста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Гносеология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IX ғасырда өмір сүрген қазақтың атақты ойшылы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Қорқыт ата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Қобыздың атасы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Өлмейтін жер» іздеген абыз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Ақтамберді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8171"/>
      </w:tblGrid>
      <w:tr w:rsidR="00292FD1" w:rsidRPr="00C26B9F" w:rsidTr="00C26B9F">
        <w:trPr>
          <w:trHeight w:val="1091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171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«Жерұйықты» іздеген ойшыл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rPr>
          <w:trHeight w:val="376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1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Қ.А.Яссауи</w:t>
            </w:r>
          </w:p>
        </w:tc>
      </w:tr>
      <w:tr w:rsidR="00292FD1" w:rsidRPr="00C26B9F" w:rsidTr="00C26B9F">
        <w:trPr>
          <w:trHeight w:val="376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1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А.Иүгінеки</w:t>
            </w:r>
          </w:p>
        </w:tc>
      </w:tr>
      <w:tr w:rsidR="00292FD1" w:rsidRPr="00C26B9F" w:rsidTr="00C26B9F">
        <w:trPr>
          <w:trHeight w:val="394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71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rPr>
          <w:trHeight w:val="376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71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Әз Жәнібектің бас биі</w:t>
            </w:r>
          </w:p>
        </w:tc>
      </w:tr>
      <w:tr w:rsidR="00292FD1" w:rsidRPr="00C26B9F" w:rsidTr="00C26B9F">
        <w:trPr>
          <w:trHeight w:val="394"/>
        </w:trPr>
        <w:tc>
          <w:tcPr>
            <w:tcW w:w="1550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71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"Дала философы"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Аристотельдің «Метафизикасына» түсініктеме жазған ортағасырлық ғұлама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Отырардан шыққан ұлы ғұлама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"Екінші ұстаз"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Фирдоуси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-Фараби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 Иасауи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Аскеттік өмірге бет алып, дүние қызығынан безіп тарки дүниеге салынған ғұлама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Софылық ақын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И.Баязид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"Әзіреті Сұлтан"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Яссауи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Қыдырғали Жалайри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XІХ ғ. өмір сүрген тарихта "Зар заман ақындары" деген атпен  аталған ақындар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М.Жұмабаев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Мұрат Мөңкеұлы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Ш.Құдайбердіұлы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Антикалық философиядан әл-Фараби қабылдаған дәстүрдің атауы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Перипатетизм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«Серуендеп жүріп ой айтушы» мектептің өкілі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Материализм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Идеализм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Аристотель ілімін жалғастырушы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Грек философиясында скифтердің ой-үрдісінен өшпес із қалдырған данышпан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Геродот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Анахарсис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Солонның ең жақын достарының бірі болған скиф патшасының 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Пифагор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Сақ философы Анақарыс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Гректің атақты «Жеті ғұламасының» санатына кірген ойшыл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Төле 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Скифиядан келген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Бекарыс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Анарыс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Солонның досы болған ғұлама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lastRenderedPageBreak/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мәдениетіндегі поэтикалық-философиялық пікірталас формасы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Қайым 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Поэма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Бәдік 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Сұхбат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 Құтадғу-білік поэмасын жазған автор: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«Күнтуды» және «Айтолды» образын сомдаған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С.Бақырғани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Әділеттілік, Бақ-дәулет, Ақыл, Қанағат категорияларын негіздеген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Балас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Жаухари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Антикалық философиядан әл-Фараби қабылдаған дәстүрдің атауы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Перипатетизм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Гилозоизм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«Серуендеп жүріп ой айтушы» мектептің өкілі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Идеализм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Аристотель ілімін жалғастырушы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en-US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«Орхон-Енисей» жазбаларының жазылған тілі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Түрік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Руна жазуы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«Сыры ашылмаған», «Құпия» деген мағынаны білдіретін тілмен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Айша бибі кесенесін салдырған 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Айша бибінің жары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Жошы хан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Әулие ата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Қасым хан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Қарахан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М.Х. Дулатидың «Тарих-и Рашиди» еңбегін басқаша  аталуы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«Хақ жолындағылар тарихы»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«Білікті білім»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«Әділ жолдағылар»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«Рашидтің тарихы»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Кашмир өлкесінде жазылған еңбек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Ш.Уәлихановтың философиялық көзқарасы қандай салада көрініс тапқан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183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Аксиология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100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Руханиятта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Онтология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Ұлттық болмыста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 Құтадғу-білік поэмасын жазған автор: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«Күнтуды» және «Айтолды» образын сомдаған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С.Бақырғани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Әділеттілік, Бақ-дәулет, Ақыл, Қанағат категорияларын негіздеген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Балас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Жаухари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билеудің төрт тұғырын негіздеген ғалым: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А.Құнанба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«Құтты білік»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Құдайберд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іұлы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 заманында «Хас Хаджиб» лауазымына ие болған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Баласағұн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Өмір құбылыстарын ауызекі тілде, образдық ой арқылы жеткізеді: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Аңыздар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Ауыз әдебиеті арқылы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Халық шығармашылығы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Лиро-эпос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Ертегілер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Фольклор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мәдениетіндегі поэтикалық-философиялық пікірталас формасы: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Миф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Қайым 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Бәдік айтыс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Сұхбат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«Барлық адамзат тағдыры Тәңірдің қолында» деген пікірді ұстанатын бағыт: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атализм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Натурализм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Фатум түсінігін негіздеушілер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Материализм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Алдын ала айқындалып қойған идеяға сенетіндер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ационализм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F0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Тұрмыс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салт жырларына жатады: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эпосы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Жоқтау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Жұмбақ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Аңыздар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Жезқазған қаласының солтүстігіндегі Кеңгр өзенінің бойында салынған хан күмбезі 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Жошы хан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Шыңғыс ханның ұлдарының бірінің күмбезі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Әмір Темір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Батый ханның әкесінің күмбезі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Шыңғыс хан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Төле хан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«Музыканың үлкен кітабы» атты шығарманың авторы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Қорқыт ата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Иасауи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Аристотельден кейінгі екінші ұстаз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С.Бақырғани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Отырардан шыққан ұлы ойшыл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rPr>
          <w:trHeight w:val="70"/>
        </w:trPr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 «Құтадғу-білік» поэмасын жазған автор: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«Күнтуды» және «Айтолды» образын сомдаған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С.Бақырғани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Әділеттілік, Бақ-дәулет, Ақыл, Қанағат категорияларын негіздеген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Балас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Қашғари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Шығармасында түрік тілдерінің бірлігі мен айырмашылығына талдау жасаған ойшыл: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М.Қашғари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Ж.Баласағұн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Иассауи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лұғат ат-түрк»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«Түркі тілдерінің сөздігінің»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Құдайберд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іұлы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Балбаржердеарабар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Алдыменараныңшаққанынкөр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деген нақыл сөздің авторы: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Ж.Баласағұн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г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неки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Ақсақ Темір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сыйының»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А.Яссауи ілімін жалғастырушы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Ұлықбек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Қожа Ахмет Яссауидің ілімін жалғастырған ойшыл: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сыйының»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А.Иүгінеки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«Әдиб Ахмед» деген құрметке ие болған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«Ақыл» кітабының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«Құтты біліктің»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 Яссауидің ұстазы: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Ең үлкен баб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Ибн Сина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Салман Фарс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Арыстан баб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1993 жылы ашылған «Әл-Фараби және қазақ халқының рухани мұрасы» республикалық ғылыми-зерттеу және оқу-әдістемелік орталығының ең алғашқы үйлестірушісі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О.А. Сегізбаев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М.Н. Чечин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Ағын Хайруллаұлы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1982 жылы «Әл-Фараби» атты еңбекті жазған ғалым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Ж.Қ. Қасымбаев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«Шындық сыйы» еңбегінің авторы: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Ахмет Игүнеки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"Әдиб Ахмед"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Ә.Науаи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Зағип Ахмет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-Фараби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«Жақсы адамның аты мен ғалымдардың хаты мәңгі өшпес»  деген нақыл сөздің авторы: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Доспамбет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Абылайханның бас кеңесшісі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А.Иассауи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«Бірінші тілек тілеңіз» жолының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БұқарЖырау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 xml:space="preserve">   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XV-XVIII ғғ. қазақ жырауларының ішінен шығармашылығы, философиялық, ой кешу, жыр толғау әдістерімен ерекшеленген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Шал ақын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Хақназар ханның кеңесшісі болған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Доспамбет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Шалкиіз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Би Темірге айтқаны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шығармасының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Шығармалары дерлік нақыл сөздерге, афоризмдік толғауларға толы, тоқсан үш жасында көз жұмған жырау?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Үмбетай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Жыраулығына батырлығы сай тұлға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Шал ақын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 Күмбір-күмбір кісінетіп...» жырының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Шалкиіз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Ақтамберді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«Ол қазақ поэзиясындағы философиялық бағыттың негізін салды. Бұл тұрғыдан Шалкиізді қазақтың барлық жырауларының атасы деуге болады» деген ғалым, әрі жазушы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тарихының әліппесі»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Ғ. Мүсірепов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«Жармақ» романының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С.Мұқанов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М.Мағауин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Г.Потанин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 жырау өмірін тұңғыш зерттеуші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Мәшһүр Жүсіп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Г. Потанин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Уалиханұлы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Мағауин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Баянауылда дүниеге келген фальклор танушы, этнограф, философ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Павлодар қаласында есімі университетке берілген ойшыл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</w:rPr>
        <w:t xml:space="preserve">. </w:t>
      </w: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187"/>
      </w:tblGrid>
      <w:tr w:rsidR="00292FD1" w:rsidRPr="004D2CBD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қайғыны «көшпенділер философы» деп кім атады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Ш.Құдайбердіұлы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А.Байтұрсынұлы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Ш.Уалиханұлы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А.Құнанбайұлы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87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Шоқан Шыңғысұлы</w:t>
            </w:r>
          </w:p>
        </w:tc>
      </w:tr>
      <w:tr w:rsidR="00292FD1" w:rsidRPr="00C26B9F" w:rsidTr="00C26B9F">
        <w:tc>
          <w:tcPr>
            <w:tcW w:w="1384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87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Айғанымның немересі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Ар-ұждан түсінігін негіздеген қазақ ойшылы: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Құдайберд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Қашғари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Иассауи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«Үш анық» шығармасының авторы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 тарихын кәсіби зерттеген қазақ ойшылы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Қазақтың батыры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хандығының негізін салушылырдың бірі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«Жерұйықты» іздеген ойшыл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Өзінен кейін өнегелі нақыл сөздер қалдырған дала ойшылы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"Жылнамалар жинағының" авторы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Желмаяға мініп жер-жерді аралап жүретін дана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XІХ ғ. өмір сүрген тарихта "Зар заман ақындары" деген атпен  аталған ақындар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Мәшһүр Жүсіп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Әуезов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Мұрат Мөңкеұлы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Мұрат Мөңкеұлының толғау-дастандары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«Ботагөз»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«Үш қиян»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«Абай жолы»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«Сарыарқа»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«Қазтуған»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«Қалқаман-Мамыр»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Қайғы.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Қазақтың батыры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хандығының негізін салушылырдың бірі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Жерұйықты іздеген ойшыл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Өзінен кейін өнегелі нақыл сөздер қалдырған дала ойшылы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Ұлт-азаттық көтерілістің басшысы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Желмаяға мініп жер-жерді аралап жүретін дана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Шығармасында түрік тілдерінің бірлігі мен айырмашылығына талдау жасаған ойшыл: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М.Қашғари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Ж.Баласағұн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Иассауи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лұғат ат-түрк»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Ө.Айтбаев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«Түркі тілдерінің сөздігінің»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М.Х. Дулатидың «Тарих-и Рашиди» еңбегін басқаша  аталуы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«Хақ жолындағылар тарихы»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«Білікті білім»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«Әділ жолдағылар»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«Рашидтің тарихы»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Кашмир өлкесінде жазылған еңбек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1975 жылы шығарылған «Әл-Фараби мәдениет тарихында» еңбегінің авторы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О.А. Сегізбаев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М.Н. Чечин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 Фараби орталығының алғашқы директоры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1982 жылы «Әл-Фараби» атты еңбекті жазған ғалым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А.Ж. Келбұғанов</w:t>
            </w:r>
          </w:p>
        </w:tc>
      </w:tr>
    </w:tbl>
    <w:p w:rsidR="00292FD1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076B70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1993 жылы ашылған «Әл-Фараби және қазақ халқының рухани мұрасы» республикалық ғылыми-зерттеу және оқу-әдістемелік орталығы ашылған университет</w:t>
            </w:r>
          </w:p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 атындағы ҚазҰУ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Қ.И. Сәтпаев атындағы ҚазҰТУ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Бұрынғы М.С.Киров атындағы Қазақ мемлекеттік университетінде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М.Әуезов атындағы ОҚМУ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  Ұлттық Университетінде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 Ясауи атындағы ХҚТУ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Әл-Фарабидің музыка теориясына арналған шығармаларының бірі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«Музыканың үлкен кітабы»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«Музыкалық композиция»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"Китаб әл-мусики әл-кабир"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"Саясат"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Екі ірі бөлімнен тұратын Әл Фарабидың «Музыка жайлы»трактаты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«Музыкалық аспаптар»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en-US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rPr>
          <w:trHeight w:val="186"/>
        </w:trPr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Аристотельдің «Метафизикасына» түсініктеме жазған ортағасырлық ғұлама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Отырардан шыққан ұлы ғұлама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"Екінші ұстаз"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Фирдоуси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 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Қашқари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-Фараби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Дүниеден «Жерұйықты» іздеген жырау: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«Зар заман» ақындары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«Ой түбінде жатқан сөз шер толқытса шығады» сөз тіркесінің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Хасан Сәбитұлы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Шалкиізжырау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Бұқаржырау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Доспамбетжырау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Физика саласы бойынша «Вакуум» атты еңбектің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Ибн Сина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 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Қашқари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"Екінші ұстаз"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Отырар қаласынан шыққан ғалым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 Бақырғани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-Фараби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хрестоматиясы» еңбегінің авторы: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ағартушыларының негізін қалаған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 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Бөкейханов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«Таза бұлақ» әңгімесінің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Ж.Аймауытов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ағартушыларының басты қарастырған мәселесі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Материалистік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Қоғам және адам арақатынасы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мәселесі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Метафизикалық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Пантеизм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рационалдық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Гуманизм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Ш.Уәлихановтың философиялық көзқарасы қандай салада көрініс тапқан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Аксиология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Руханиятта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Онтология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Ұлттық болмыста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Аксиология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Ш.Уәлихановтың философиялық көзқарасы қандай салада көрініс тапқан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Дін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Аксиология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 философиясы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Руханиятта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Онтология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Ұлттық болмыста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Гносеология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Шығармашылығында философиялық және педагогикалық ойларды байланысты дамытқан ойшыл: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хрестоматиясы»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Уәлиханов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С.Аронұлы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«Таза бұлақ» әңгімесінің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Жабаев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.Құнанбайұлы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Алтынсарин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Шығармашылығында этнографиялық, тарихи, географиялық ізденістерді дамытқан ойшыл: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Ш.Уәлихан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Ж.Жабаев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Қашғарға сапар шеккен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Ш.Құдайберд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іұлы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«Манас» эпосын таспаға жазып қалдырған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К.Әзірбаев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Ағартушы-педагог...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«Приходская» мектептің негізін қалаушы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Қ.А.Яссауи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Қорқыт – Ата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хрестоматиясының»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 қазақ аңыздарын мынадай 3 топқа ... ... ... жіктеп, оларға жеке-жеке анықтама берген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Эпос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Роман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Шежіре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Повесть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Поема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Этнографиялық материал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қоғамдық ойындағы философия тарихын жүйелі зерттеген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Құнанбайұлы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«Үш анық» шығармасының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Ш.Уәлиханов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Абайдың немере інісі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Дулатұлы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С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Торайғыров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Құдайбердіұлы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көзқарасындағы қазақ қоғамның  жағдайы:</w:t>
            </w:r>
          </w:p>
        </w:tc>
      </w:tr>
      <w:tr w:rsidR="00292FD1" w:rsidRPr="004D2CBD" w:rsidTr="00C26B9F">
        <w:trPr>
          <w:trHeight w:val="568"/>
        </w:trPr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Анық мақсаттқа жету жолындағы кезең ретінде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Мәлімет ретінде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Сынау арқылы жетілдіру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Жаңару үстіндегі қоғам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Кемшілікті көрсету арқылы даму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Білімдікті талап ететін, сыни көзқараста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Сыншылдық тұрғыда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Сенімділікке балу,көрсету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Абайдың философиялық құрылымындағы Құдай-Алланың алатын орны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Абсолюттік идея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Әлемдік ақыл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Жаратушылық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Хакімдік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лемдік парасат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лғашқы түрткі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аным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 xml:space="preserve"> Діни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философиялық антропологияның өкілі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А.Құнанба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М.Шоқай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Қара сөздердің»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бол» идеясының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Бұқаржырау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Уәлихан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Алтынсари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Ар-ұждан түсінігін негіздеген қазақ ойшылы: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Ш.Құдайберд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Ж.Баласағұн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М.Қашғари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Иассауи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А.Құнанба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«Үш анық» шығармасының авторы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Философия тарихын кәсіби зерттеген қазақ ойшылы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"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Адамбол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"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идеясының авторы: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Байтұрсынұлы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Уәлиханов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«Қара сөздердің»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М.Шоқай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брендіне айналған ойшыл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Ә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Бөкейханов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Құнанбайұлы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Шәкәріміңфилософиялықшығармасы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«Адамгершілік заңдар»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«Қара сөздер»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«Қалқаман-Мамыр»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«Танық»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Адасу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«Үш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анық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Жолдас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«Адам ақиқатты бас көзімен көрмейді, ақыл көзімен көреді... Өлімнен соң бір түрлі тіршілік бар. Екі өмірге де керекті іс –ұждан» - деген жолдардың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Құнанбайұлы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Әл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-Фараби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Мұсылмандық шарты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Абай жолы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романының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С.Сейфуллин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Үш анық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еңбегінің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«Оян қазақ» жинағының авторы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Дулатұлы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Бөкейханұлы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Байтұрсынұлы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"Бақытсыз Жамал" романының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С.Сейфуллин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"Балқия" пьсасының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Жұмабайұлы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130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Бақытсыз Жамал» романының авторы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Дулатұлы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Бөкейханұлы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Балқия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пьесасының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 Мұқанов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 Аймауытов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М.Мағауин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«Оян,қазақ!» өлеңдер жинағының авторы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Ағартушылығы әлеуметтік философиясының әлемдік ағартушылар философиясымен ұқсастығы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Тарихи үдерістің ақыры туралы идеология мен идеяның болмауы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Жүйелі түрде қарастырылуы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Діни мәселелер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Метафизикалық мәселелерге басымдығы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Утопизмнің болмауы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Принципиалды әдебилігі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Тарихқа объективті көзқарас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Ағартушы-педагог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«Приходская» мектептің негізін қалаушы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Бұқар жырау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Қ.А.Яссауи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 хрестоматиясының»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А.Құнанбайұлы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D23F03">
        <w:rPr>
          <w:rFonts w:ascii="Times New Roman" w:hAnsi="Times New Roman"/>
          <w:sz w:val="28"/>
          <w:szCs w:val="28"/>
          <w:lang w:val="kk-KZ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XІХ ғ. өмір сүрген тарихта "Зар заман ақындары" деген атпен  аталған ақындар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Мәшһүр Жүсіп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 Мұқанұлы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Әуезов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Мұрат Мөңкеұлы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Ш.Құдайбердіұлы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«Қайғысыздың бәрі асау» деген автор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Қазақтың ұлы ақыны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Хакім Абай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С.Торайғырұлы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А.Құнанбайұлы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Ш.Уалиханұлы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1899 жылы «Түркістан ведомостыларында» жарияланған «Қырғыздың «Қобыланды» аңызындағы әйел» атты еңбектің авторы кім?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Ш. Құдайбердіұлы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Х. Досмұхаметұлы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 Дулатұлы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Байтұрсынов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Бөкейханов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Алашорда автономиялы үкіметінің төрағасы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Алаш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қозғалысының жетекшісі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«Қазақ» газетінің жарық көрген кезеңі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1910-1918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жж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ХХ ғасырдың I ширегіндегі бес жыл бойы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ХХ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ғасырдың басында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1911-1912 жж.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1913-1918 жж.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1912-1919жж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1915-1918 жж.</w:t>
            </w: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Ш. Уалиханұлының  ойынша халық бұқарасының өмірін материалды және рухани жағынан жақсарту көзі 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Қайта құру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Жаңғырту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Төңкеріс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Реформа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Революция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Ағартушылық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Ғылым мен білім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Ұлттық тарихпен халықтың дәстүрлерін сақтау мәселелері жөнінде Н.Ә.Назарбаевтың еңбегі: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Шығармалар жинағында»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«2030 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стратегиясында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ҒасырлартоғысындағыҚазақстанда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Тарихтолқынында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«Сындарлы он жылда»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«2050 – Мәңгілік ел идеясынд«Сындарлы он жылда»а»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Президенттіңжазыпжатқанкітабында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«Қазақтану» кітабының авторы?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Шығыс философиясын зерттеген қазақ ғалымы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М.С. Орынбеков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Ж.Ж. Молдабеков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Нысанбаев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Ж.М. Әбділдин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«Мың өліп, мың тірілген» өлеңдер жинағының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«Арғы қазақтардың алғы философиясы» (Предфилософия протоказахов)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«Ежелгі қазақтарының діни сенім-нанымдары» еңбегінің авторы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 Нысанбаев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М.С. Орынбеков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А.Қ. Қасабек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Ж.Әбділдін</w:t>
            </w:r>
          </w:p>
        </w:tc>
      </w:tr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564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А.Құнанбаевтың философиялық мұрасын зерттеген ойшыл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Фарабитанушы ғалым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А.Машанов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Б.Құдайбергенов</w:t>
            </w:r>
          </w:p>
        </w:tc>
      </w:tr>
      <w:tr w:rsidR="00292FD1" w:rsidRPr="00C26B9F" w:rsidTr="00C26B9F">
        <w:trPr>
          <w:trHeight w:val="465"/>
        </w:trPr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М.Бурабаев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К.Рахматуллин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</w:rPr>
              <w:t>А</w:t>
            </w: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26B9F">
              <w:rPr>
                <w:rFonts w:ascii="Times New Roman" w:hAnsi="Times New Roman"/>
                <w:sz w:val="28"/>
                <w:szCs w:val="28"/>
              </w:rPr>
              <w:t>Қасымжанов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Ә.Әлжанов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tabs>
                <w:tab w:val="left" w:pos="313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Б.Бақтияров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Алматылық «диалектикалық логика» мектебінің негізін салушы ғалым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Ж.М. Әбділдин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Машани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М.Н. Чечин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Ә.Нысанбаев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 қоғамының Президенті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Жабайхан Мүбәрәкұлы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О.А. Сегізбаев</w:t>
            </w:r>
          </w:p>
        </w:tc>
      </w:tr>
    </w:tbl>
    <w:p w:rsidR="00292FD1" w:rsidRPr="00D23F03" w:rsidRDefault="00292FD1" w:rsidP="00A06D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045"/>
      </w:tblGrid>
      <w:tr w:rsidR="00292FD1" w:rsidRPr="004D2CBD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«Әл-Фараби және Абай» атты еңбектің авторы 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А.Х. Қасымжанов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О.А. Сегізбаев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М.Н. Чечин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Ақжан Машанов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М.Шаханов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  <w:vAlign w:val="center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геомеханиканың негізін салушы</w:t>
            </w:r>
          </w:p>
        </w:tc>
      </w:tr>
      <w:tr w:rsidR="00292FD1" w:rsidRPr="00C26B9F" w:rsidTr="00C26B9F">
        <w:tc>
          <w:tcPr>
            <w:tcW w:w="1526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5" w:type="dxa"/>
          </w:tcPr>
          <w:p w:rsidR="00292FD1" w:rsidRPr="00C26B9F" w:rsidRDefault="00292FD1" w:rsidP="00C26B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/>
              </w:rPr>
              <w:t>А. Машанов</w:t>
            </w:r>
          </w:p>
        </w:tc>
      </w:tr>
    </w:tbl>
    <w:p w:rsidR="00292FD1" w:rsidRPr="00D23F03" w:rsidRDefault="00292FD1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222"/>
        <w:gridCol w:w="7986"/>
      </w:tblGrid>
      <w:tr w:rsidR="00292FD1" w:rsidRPr="004D2CBD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V2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Қазақ қоғамының ой сарпатау  ерекшелігі 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Ғылыми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Публистикалық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Жүйелік</w:t>
            </w:r>
          </w:p>
        </w:tc>
      </w:tr>
      <w:tr w:rsidR="00292FD1" w:rsidRPr="00C26B9F" w:rsidTr="00C26B9F"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Көркем бейнемен сомдауда</w:t>
            </w:r>
          </w:p>
        </w:tc>
      </w:tr>
      <w:tr w:rsidR="00292FD1" w:rsidRPr="00C26B9F" w:rsidTr="00C26B9F">
        <w:trPr>
          <w:trHeight w:val="309"/>
        </w:trPr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Космоорталықтық</w:t>
            </w:r>
          </w:p>
        </w:tc>
      </w:tr>
      <w:tr w:rsidR="00292FD1" w:rsidRPr="00C26B9F" w:rsidTr="00C26B9F">
        <w:trPr>
          <w:trHeight w:val="309"/>
        </w:trPr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Антропоорталықтық</w:t>
            </w:r>
          </w:p>
        </w:tc>
      </w:tr>
      <w:tr w:rsidR="00292FD1" w:rsidRPr="00C26B9F" w:rsidTr="00C26B9F">
        <w:trPr>
          <w:trHeight w:val="309"/>
        </w:trPr>
        <w:tc>
          <w:tcPr>
            <w:tcW w:w="1363" w:type="dxa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08" w:type="dxa"/>
            <w:gridSpan w:val="2"/>
          </w:tcPr>
          <w:p w:rsidR="00292FD1" w:rsidRPr="00C26B9F" w:rsidRDefault="00292FD1" w:rsidP="00C26B9F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26B9F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Әдеби стиль</w:t>
            </w:r>
          </w:p>
        </w:tc>
      </w:tr>
      <w:tr w:rsidR="00292FD1" w:rsidRPr="00C26B9F" w:rsidTr="00C26B9F">
        <w:trPr>
          <w:gridAfter w:val="1"/>
          <w:wAfter w:w="7789" w:type="dxa"/>
        </w:trPr>
        <w:tc>
          <w:tcPr>
            <w:tcW w:w="1363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FD1" w:rsidRPr="00C26B9F" w:rsidTr="00C26B9F">
        <w:trPr>
          <w:gridAfter w:val="2"/>
          <w:wAfter w:w="8011" w:type="dxa"/>
        </w:trPr>
        <w:tc>
          <w:tcPr>
            <w:tcW w:w="1363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FD1" w:rsidRPr="00C26B9F" w:rsidTr="00C26B9F">
        <w:trPr>
          <w:gridAfter w:val="1"/>
          <w:wAfter w:w="7789" w:type="dxa"/>
        </w:trPr>
        <w:tc>
          <w:tcPr>
            <w:tcW w:w="1363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FD1" w:rsidRPr="00C26B9F" w:rsidTr="00C26B9F">
        <w:trPr>
          <w:gridAfter w:val="1"/>
          <w:wAfter w:w="7789" w:type="dxa"/>
        </w:trPr>
        <w:tc>
          <w:tcPr>
            <w:tcW w:w="1363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:rsidR="00292FD1" w:rsidRPr="00C26B9F" w:rsidRDefault="00292FD1" w:rsidP="00C26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92FD1" w:rsidRPr="00D23F03" w:rsidRDefault="00292FD1" w:rsidP="00A06D9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92FD1" w:rsidRDefault="00292FD1"/>
    <w:sectPr w:rsidR="00292FD1" w:rsidSect="0005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B35D5"/>
    <w:multiLevelType w:val="hybridMultilevel"/>
    <w:tmpl w:val="E8AA6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D99"/>
    <w:rsid w:val="00054B64"/>
    <w:rsid w:val="0006324C"/>
    <w:rsid w:val="00076B70"/>
    <w:rsid w:val="000C4C8C"/>
    <w:rsid w:val="000D1BF4"/>
    <w:rsid w:val="001E0CD2"/>
    <w:rsid w:val="00292FD1"/>
    <w:rsid w:val="003A31C6"/>
    <w:rsid w:val="004D2CBD"/>
    <w:rsid w:val="004E5051"/>
    <w:rsid w:val="005B5B53"/>
    <w:rsid w:val="00677367"/>
    <w:rsid w:val="007A6910"/>
    <w:rsid w:val="008105A9"/>
    <w:rsid w:val="0082653C"/>
    <w:rsid w:val="008448B3"/>
    <w:rsid w:val="008B302F"/>
    <w:rsid w:val="009344BC"/>
    <w:rsid w:val="00953EAB"/>
    <w:rsid w:val="009A7656"/>
    <w:rsid w:val="009E77D4"/>
    <w:rsid w:val="00A06D99"/>
    <w:rsid w:val="00B10525"/>
    <w:rsid w:val="00C26B9F"/>
    <w:rsid w:val="00D23F03"/>
    <w:rsid w:val="00D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7BD354-E2C6-4AD5-939E-85A630BE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C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06D99"/>
    <w:pPr>
      <w:keepNext/>
      <w:keepLines/>
      <w:spacing w:before="200" w:after="0" w:line="25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06D99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questioninfo">
    <w:name w:val="questioninfo"/>
    <w:basedOn w:val="a"/>
    <w:uiPriority w:val="99"/>
    <w:rsid w:val="00A06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A06D99"/>
    <w:rPr>
      <w:rFonts w:cs="Times New Roman"/>
    </w:rPr>
  </w:style>
  <w:style w:type="character" w:customStyle="1" w:styleId="hpsatn">
    <w:name w:val="hpsatn"/>
    <w:uiPriority w:val="99"/>
    <w:rsid w:val="00A06D99"/>
    <w:rPr>
      <w:rFonts w:cs="Times New Roman"/>
    </w:rPr>
  </w:style>
  <w:style w:type="character" w:customStyle="1" w:styleId="shorttext">
    <w:name w:val="shorttext"/>
    <w:uiPriority w:val="99"/>
    <w:rsid w:val="00A06D99"/>
    <w:rPr>
      <w:rFonts w:cs="Times New Roman"/>
    </w:rPr>
  </w:style>
  <w:style w:type="character" w:customStyle="1" w:styleId="hps">
    <w:name w:val="hps"/>
    <w:uiPriority w:val="99"/>
    <w:rsid w:val="00A06D99"/>
    <w:rPr>
      <w:rFonts w:cs="Times New Roman"/>
    </w:rPr>
  </w:style>
  <w:style w:type="character" w:customStyle="1" w:styleId="atn">
    <w:name w:val="atn"/>
    <w:uiPriority w:val="99"/>
    <w:rsid w:val="00A06D99"/>
    <w:rPr>
      <w:rFonts w:cs="Times New Roman"/>
    </w:rPr>
  </w:style>
  <w:style w:type="table" w:styleId="a3">
    <w:name w:val="Table Grid"/>
    <w:basedOn w:val="a1"/>
    <w:uiPriority w:val="99"/>
    <w:rsid w:val="00A06D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06D9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semiHidden/>
    <w:locked/>
    <w:rsid w:val="00A06D99"/>
    <w:rPr>
      <w:rFonts w:eastAsia="Times New Roman" w:cs="Times New Roman"/>
      <w:lang w:eastAsia="en-US"/>
    </w:rPr>
  </w:style>
  <w:style w:type="paragraph" w:styleId="a6">
    <w:name w:val="footer"/>
    <w:basedOn w:val="a"/>
    <w:link w:val="a7"/>
    <w:uiPriority w:val="99"/>
    <w:semiHidden/>
    <w:rsid w:val="00A06D9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Нижний колонтитул Знак"/>
    <w:link w:val="a6"/>
    <w:uiPriority w:val="99"/>
    <w:semiHidden/>
    <w:locked/>
    <w:rsid w:val="00A06D99"/>
    <w:rPr>
      <w:rFonts w:eastAsia="Times New Roman" w:cs="Times New Roman"/>
      <w:lang w:eastAsia="en-US"/>
    </w:rPr>
  </w:style>
  <w:style w:type="paragraph" w:styleId="a8">
    <w:name w:val="List Paragraph"/>
    <w:basedOn w:val="a"/>
    <w:uiPriority w:val="99"/>
    <w:qFormat/>
    <w:rsid w:val="00A06D99"/>
    <w:pPr>
      <w:ind w:left="720"/>
      <w:contextualSpacing/>
    </w:pPr>
    <w:rPr>
      <w:lang w:val="kk-KZ" w:eastAsia="en-US"/>
    </w:rPr>
  </w:style>
  <w:style w:type="paragraph" w:customStyle="1" w:styleId="c5">
    <w:name w:val="c5"/>
    <w:basedOn w:val="a"/>
    <w:uiPriority w:val="99"/>
    <w:rsid w:val="00A06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A06D99"/>
    <w:rPr>
      <w:rFonts w:cs="Times New Roman"/>
    </w:rPr>
  </w:style>
  <w:style w:type="table" w:customStyle="1" w:styleId="1">
    <w:name w:val="Сетка таблицы1"/>
    <w:uiPriority w:val="99"/>
    <w:rsid w:val="00A06D99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99"/>
    <w:rsid w:val="00A06D9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9435</Words>
  <Characters>53786</Characters>
  <Application>Microsoft Office Word</Application>
  <DocSecurity>0</DocSecurity>
  <Lines>448</Lines>
  <Paragraphs>126</Paragraphs>
  <ScaleCrop>false</ScaleCrop>
  <Company>Microsoft</Company>
  <LinksUpToDate>false</LinksUpToDate>
  <CharactersWithSpaces>63095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Комплект: "История казахской философии"</dc:title>
  <dc:subject/>
  <dc:creator>PC</dc:creator>
  <cp:keywords/>
  <dc:description/>
  <cp:lastModifiedBy>Aser</cp:lastModifiedBy>
  <cp:revision>5</cp:revision>
  <dcterms:created xsi:type="dcterms:W3CDTF">2022-10-04T05:11:00Z</dcterms:created>
  <dcterms:modified xsi:type="dcterms:W3CDTF">2023-08-19T07:40:00Z</dcterms:modified>
</cp:coreProperties>
</file>